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52B6" w:rsidRDefault="00CD71F3" w:rsidP="000E6A2E">
      <w:pPr>
        <w:pStyle w:val="ConsPlusNormal"/>
        <w:widowControl/>
        <w:tabs>
          <w:tab w:val="left" w:pos="709"/>
        </w:tabs>
        <w:spacing w:after="120" w:line="360" w:lineRule="auto"/>
        <w:ind w:left="538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</w:t>
      </w:r>
    </w:p>
    <w:p w:rsidR="001652B6" w:rsidRPr="005F2EB6" w:rsidRDefault="001652B6" w:rsidP="001652B6">
      <w:pPr>
        <w:pStyle w:val="ConsPlusNormal"/>
        <w:widowControl/>
        <w:spacing w:line="360" w:lineRule="auto"/>
        <w:ind w:left="5387"/>
        <w:rPr>
          <w:rFonts w:ascii="Times New Roman" w:hAnsi="Times New Roman" w:cs="Times New Roman"/>
          <w:sz w:val="28"/>
          <w:szCs w:val="28"/>
        </w:rPr>
      </w:pPr>
      <w:r w:rsidRPr="005F2EB6">
        <w:rPr>
          <w:rFonts w:ascii="Times New Roman" w:hAnsi="Times New Roman" w:cs="Times New Roman"/>
          <w:sz w:val="28"/>
          <w:szCs w:val="28"/>
        </w:rPr>
        <w:t>УТВЕРЖДЕН</w:t>
      </w:r>
    </w:p>
    <w:p w:rsidR="001652B6" w:rsidRPr="005F2EB6" w:rsidRDefault="001652B6" w:rsidP="001652B6">
      <w:pPr>
        <w:pStyle w:val="ConsPlusNormal"/>
        <w:widowControl/>
        <w:ind w:left="5387"/>
        <w:rPr>
          <w:rFonts w:ascii="Times New Roman" w:hAnsi="Times New Roman" w:cs="Times New Roman"/>
          <w:sz w:val="28"/>
          <w:szCs w:val="28"/>
        </w:rPr>
      </w:pPr>
      <w:r w:rsidRPr="005F2EB6">
        <w:rPr>
          <w:rFonts w:ascii="Times New Roman" w:hAnsi="Times New Roman" w:cs="Times New Roman"/>
          <w:sz w:val="28"/>
          <w:szCs w:val="28"/>
        </w:rPr>
        <w:t>постановлением Правительства</w:t>
      </w:r>
    </w:p>
    <w:p w:rsidR="001652B6" w:rsidRPr="005F2EB6" w:rsidRDefault="001652B6" w:rsidP="001652B6">
      <w:pPr>
        <w:pStyle w:val="ConsPlusNormal"/>
        <w:widowControl/>
        <w:ind w:left="5387"/>
        <w:rPr>
          <w:rFonts w:ascii="Times New Roman" w:hAnsi="Times New Roman" w:cs="Times New Roman"/>
          <w:sz w:val="28"/>
          <w:szCs w:val="28"/>
        </w:rPr>
      </w:pPr>
      <w:r w:rsidRPr="005F2EB6">
        <w:rPr>
          <w:rFonts w:ascii="Times New Roman" w:hAnsi="Times New Roman" w:cs="Times New Roman"/>
          <w:sz w:val="28"/>
          <w:szCs w:val="28"/>
        </w:rPr>
        <w:t>Кировской области</w:t>
      </w:r>
    </w:p>
    <w:p w:rsidR="00087BA4" w:rsidRDefault="00087BA4" w:rsidP="00087BA4">
      <w:pPr>
        <w:autoSpaceDE w:val="0"/>
        <w:autoSpaceDN w:val="0"/>
        <w:adjustRightInd w:val="0"/>
        <w:spacing w:after="480"/>
        <w:ind w:left="538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 29.11.2019    № 616-П</w:t>
      </w:r>
    </w:p>
    <w:p w:rsidR="001652B6" w:rsidRPr="00EB0042" w:rsidRDefault="00C33AEF" w:rsidP="001652B6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ПОРЯДОК</w:t>
      </w:r>
    </w:p>
    <w:p w:rsidR="001652B6" w:rsidRPr="00D601F5" w:rsidRDefault="00C33AEF" w:rsidP="00A804AD">
      <w:pPr>
        <w:pStyle w:val="ConsPlusTitle"/>
        <w:widowControl/>
        <w:spacing w:after="48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формирования перечня </w:t>
      </w:r>
      <w:r w:rsidR="00F67EE7">
        <w:rPr>
          <w:rFonts w:ascii="Times New Roman" w:hAnsi="Times New Roman" w:cs="Times New Roman"/>
          <w:sz w:val="28"/>
          <w:szCs w:val="28"/>
        </w:rPr>
        <w:t xml:space="preserve">налоговых расходов </w:t>
      </w:r>
      <w:r w:rsidR="00F67EE7">
        <w:rPr>
          <w:rFonts w:ascii="Times New Roman" w:hAnsi="Times New Roman" w:cs="Times New Roman"/>
          <w:sz w:val="28"/>
          <w:szCs w:val="28"/>
        </w:rPr>
        <w:br/>
        <w:t xml:space="preserve">и оценки </w:t>
      </w:r>
      <w:r>
        <w:rPr>
          <w:rFonts w:ascii="Times New Roman" w:hAnsi="Times New Roman" w:cs="Times New Roman"/>
          <w:sz w:val="28"/>
          <w:szCs w:val="28"/>
        </w:rPr>
        <w:t xml:space="preserve">налоговых 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расходов Кировской области</w:t>
      </w:r>
    </w:p>
    <w:p w:rsidR="00F67EE7" w:rsidRPr="00F67EE7" w:rsidRDefault="00E93EFB" w:rsidP="009A09CF">
      <w:pPr>
        <w:widowControl w:val="0"/>
        <w:autoSpaceDE w:val="0"/>
        <w:autoSpaceDN w:val="0"/>
        <w:adjustRightInd w:val="0"/>
        <w:spacing w:after="36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1. Общие положения</w:t>
      </w:r>
    </w:p>
    <w:p w:rsidR="00A7068D" w:rsidRDefault="008B6C0E" w:rsidP="001652B6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</w:t>
      </w:r>
      <w:r w:rsidR="00A7068D" w:rsidRPr="00754697">
        <w:rPr>
          <w:rFonts w:ascii="Times New Roman" w:hAnsi="Times New Roman"/>
          <w:sz w:val="28"/>
          <w:szCs w:val="28"/>
        </w:rPr>
        <w:t>1.</w:t>
      </w:r>
      <w:r w:rsidR="006A4C9B">
        <w:rPr>
          <w:rFonts w:ascii="Times New Roman" w:hAnsi="Times New Roman"/>
          <w:sz w:val="28"/>
          <w:szCs w:val="28"/>
        </w:rPr>
        <w:t> </w:t>
      </w:r>
      <w:r w:rsidR="00C33AEF">
        <w:rPr>
          <w:rFonts w:ascii="Times New Roman" w:hAnsi="Times New Roman"/>
          <w:sz w:val="28"/>
          <w:szCs w:val="28"/>
        </w:rPr>
        <w:t xml:space="preserve">Порядок формирования перечня налоговых расходов </w:t>
      </w:r>
      <w:r>
        <w:rPr>
          <w:rFonts w:ascii="Times New Roman" w:hAnsi="Times New Roman"/>
          <w:sz w:val="28"/>
          <w:szCs w:val="28"/>
        </w:rPr>
        <w:t xml:space="preserve">и оценки налоговых расходов </w:t>
      </w:r>
      <w:r w:rsidR="00C33AEF">
        <w:rPr>
          <w:rFonts w:ascii="Times New Roman" w:hAnsi="Times New Roman"/>
          <w:sz w:val="28"/>
          <w:szCs w:val="28"/>
        </w:rPr>
        <w:t>Кировской области</w:t>
      </w:r>
      <w:r w:rsidR="00C354ED">
        <w:rPr>
          <w:rFonts w:ascii="Times New Roman" w:hAnsi="Times New Roman"/>
          <w:sz w:val="28"/>
          <w:szCs w:val="28"/>
        </w:rPr>
        <w:t xml:space="preserve"> (далее – </w:t>
      </w:r>
      <w:r w:rsidR="00C33AEF">
        <w:rPr>
          <w:rFonts w:ascii="Times New Roman" w:hAnsi="Times New Roman"/>
          <w:sz w:val="28"/>
          <w:szCs w:val="28"/>
        </w:rPr>
        <w:t>Порядок</w:t>
      </w:r>
      <w:r w:rsidR="00C354ED">
        <w:rPr>
          <w:rFonts w:ascii="Times New Roman" w:hAnsi="Times New Roman"/>
          <w:sz w:val="28"/>
          <w:szCs w:val="28"/>
        </w:rPr>
        <w:t>)</w:t>
      </w:r>
      <w:r w:rsidR="00C33AEF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определяет правила</w:t>
      </w:r>
      <w:r w:rsidR="00C33AEF">
        <w:rPr>
          <w:rFonts w:ascii="Times New Roman" w:hAnsi="Times New Roman"/>
          <w:sz w:val="28"/>
          <w:szCs w:val="28"/>
        </w:rPr>
        <w:t xml:space="preserve"> формирования перечня налог</w:t>
      </w:r>
      <w:r w:rsidR="00AB4768">
        <w:rPr>
          <w:rFonts w:ascii="Times New Roman" w:hAnsi="Times New Roman"/>
          <w:sz w:val="28"/>
          <w:szCs w:val="28"/>
        </w:rPr>
        <w:t xml:space="preserve">овых расходов </w:t>
      </w:r>
      <w:r>
        <w:rPr>
          <w:rFonts w:ascii="Times New Roman" w:hAnsi="Times New Roman"/>
          <w:sz w:val="28"/>
          <w:szCs w:val="28"/>
        </w:rPr>
        <w:t xml:space="preserve">и оценки налоговых расходов </w:t>
      </w:r>
      <w:r w:rsidR="00AB4768">
        <w:rPr>
          <w:rFonts w:ascii="Times New Roman" w:hAnsi="Times New Roman"/>
          <w:sz w:val="28"/>
          <w:szCs w:val="28"/>
        </w:rPr>
        <w:t>Кировской области</w:t>
      </w:r>
      <w:r w:rsidR="00C33AEF">
        <w:rPr>
          <w:rFonts w:ascii="Times New Roman" w:hAnsi="Times New Roman"/>
          <w:sz w:val="28"/>
          <w:szCs w:val="28"/>
        </w:rPr>
        <w:t>.</w:t>
      </w:r>
    </w:p>
    <w:p w:rsidR="008433E6" w:rsidRDefault="005F3E34" w:rsidP="00B71006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</w:t>
      </w:r>
      <w:r w:rsidR="008433E6">
        <w:rPr>
          <w:rFonts w:ascii="Times New Roman" w:hAnsi="Times New Roman"/>
          <w:sz w:val="28"/>
          <w:szCs w:val="28"/>
        </w:rPr>
        <w:t xml:space="preserve">2. </w:t>
      </w:r>
      <w:r w:rsidR="00B71006">
        <w:rPr>
          <w:rFonts w:ascii="Times New Roman" w:hAnsi="Times New Roman"/>
          <w:sz w:val="28"/>
          <w:szCs w:val="28"/>
        </w:rPr>
        <w:t xml:space="preserve">В </w:t>
      </w:r>
      <w:r w:rsidR="00B86F01">
        <w:rPr>
          <w:rFonts w:ascii="Times New Roman" w:hAnsi="Times New Roman"/>
          <w:sz w:val="28"/>
          <w:szCs w:val="28"/>
        </w:rPr>
        <w:t xml:space="preserve">настоящем Порядке </w:t>
      </w:r>
      <w:r w:rsidR="008B6C0E">
        <w:rPr>
          <w:rFonts w:ascii="Times New Roman" w:hAnsi="Times New Roman"/>
          <w:sz w:val="28"/>
          <w:szCs w:val="28"/>
        </w:rPr>
        <w:t>применяются</w:t>
      </w:r>
      <w:r w:rsidR="00B86F01">
        <w:rPr>
          <w:rFonts w:ascii="Times New Roman" w:hAnsi="Times New Roman"/>
          <w:sz w:val="28"/>
          <w:szCs w:val="28"/>
        </w:rPr>
        <w:t xml:space="preserve"> следующие понятия</w:t>
      </w:r>
      <w:r w:rsidR="008433E6">
        <w:rPr>
          <w:rFonts w:ascii="Times New Roman" w:hAnsi="Times New Roman"/>
          <w:sz w:val="28"/>
          <w:szCs w:val="28"/>
        </w:rPr>
        <w:t>:</w:t>
      </w:r>
    </w:p>
    <w:p w:rsidR="006E4C0A" w:rsidRDefault="006E4C0A" w:rsidP="006E4C0A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куратор налогового расхода – орган исполнительной власти Кировской области, ответственный в соответствии с полномочиями, установленными нормативными правовыми актами Кировской области, за достижение соответствующих налоговому расходу целей государственной программы Кировской области</w:t>
      </w:r>
      <w:r w:rsidRPr="00A449F7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и (или) целей социально-экономического развития Кировской области, не относящи</w:t>
      </w:r>
      <w:r w:rsidR="00A804AD">
        <w:rPr>
          <w:rFonts w:ascii="Times New Roman" w:hAnsi="Times New Roman"/>
          <w:sz w:val="28"/>
          <w:szCs w:val="28"/>
        </w:rPr>
        <w:t>х</w:t>
      </w:r>
      <w:r>
        <w:rPr>
          <w:rFonts w:ascii="Times New Roman" w:hAnsi="Times New Roman"/>
          <w:sz w:val="28"/>
          <w:szCs w:val="28"/>
        </w:rPr>
        <w:t>ся к государственным программам Кировской области;</w:t>
      </w:r>
    </w:p>
    <w:p w:rsidR="008433E6" w:rsidRDefault="00B86F01" w:rsidP="00B71006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 xml:space="preserve">налоговые расходы </w:t>
      </w:r>
      <w:r w:rsidR="006E4C0A">
        <w:rPr>
          <w:rFonts w:ascii="Times New Roman" w:hAnsi="Times New Roman"/>
          <w:sz w:val="28"/>
          <w:szCs w:val="28"/>
        </w:rPr>
        <w:t xml:space="preserve">Кировской области </w:t>
      </w:r>
      <w:r w:rsidR="00630D29">
        <w:rPr>
          <w:rFonts w:ascii="Times New Roman" w:hAnsi="Times New Roman"/>
          <w:sz w:val="28"/>
          <w:szCs w:val="28"/>
        </w:rPr>
        <w:t>–</w:t>
      </w:r>
      <w:r>
        <w:rPr>
          <w:rFonts w:ascii="Times New Roman" w:hAnsi="Times New Roman"/>
          <w:sz w:val="28"/>
          <w:szCs w:val="28"/>
        </w:rPr>
        <w:t xml:space="preserve"> </w:t>
      </w:r>
      <w:r w:rsidR="00630D29">
        <w:rPr>
          <w:rFonts w:ascii="Times New Roman" w:hAnsi="Times New Roman"/>
          <w:sz w:val="28"/>
          <w:szCs w:val="28"/>
        </w:rPr>
        <w:t xml:space="preserve">выпадающие доходы </w:t>
      </w:r>
      <w:r w:rsidR="002F3280">
        <w:rPr>
          <w:rFonts w:ascii="Times New Roman" w:hAnsi="Times New Roman"/>
          <w:sz w:val="28"/>
          <w:szCs w:val="28"/>
        </w:rPr>
        <w:t>бюджета Кировской области, обусловленные налоговыми льготами, освоб</w:t>
      </w:r>
      <w:r w:rsidR="0091714C">
        <w:rPr>
          <w:rFonts w:ascii="Times New Roman" w:hAnsi="Times New Roman"/>
          <w:sz w:val="28"/>
          <w:szCs w:val="28"/>
        </w:rPr>
        <w:t xml:space="preserve">ождениями и иными преференциями по налогам, </w:t>
      </w:r>
      <w:r w:rsidR="002F3280">
        <w:rPr>
          <w:rFonts w:ascii="Times New Roman" w:hAnsi="Times New Roman"/>
          <w:sz w:val="28"/>
          <w:szCs w:val="28"/>
        </w:rPr>
        <w:t>предусмотренным</w:t>
      </w:r>
      <w:r w:rsidR="0091714C">
        <w:rPr>
          <w:rFonts w:ascii="Times New Roman" w:hAnsi="Times New Roman"/>
          <w:sz w:val="28"/>
          <w:szCs w:val="28"/>
        </w:rPr>
        <w:t>и</w:t>
      </w:r>
      <w:r w:rsidR="002F3280">
        <w:rPr>
          <w:rFonts w:ascii="Times New Roman" w:hAnsi="Times New Roman"/>
          <w:sz w:val="28"/>
          <w:szCs w:val="28"/>
        </w:rPr>
        <w:t xml:space="preserve"> </w:t>
      </w:r>
      <w:r w:rsidR="0091714C">
        <w:rPr>
          <w:rFonts w:ascii="Times New Roman" w:hAnsi="Times New Roman"/>
          <w:sz w:val="28"/>
          <w:szCs w:val="28"/>
        </w:rPr>
        <w:t xml:space="preserve">законами Кировской области </w:t>
      </w:r>
      <w:r w:rsidR="002F3280">
        <w:rPr>
          <w:rFonts w:ascii="Times New Roman" w:hAnsi="Times New Roman"/>
          <w:sz w:val="28"/>
          <w:szCs w:val="28"/>
        </w:rPr>
        <w:t>в качестве мер государственной поддержки в соответствии с целями государственных программ Кировской области и (или) целями социально-экономическо</w:t>
      </w:r>
      <w:r w:rsidR="00A449F7">
        <w:rPr>
          <w:rFonts w:ascii="Times New Roman" w:hAnsi="Times New Roman"/>
          <w:sz w:val="28"/>
          <w:szCs w:val="28"/>
        </w:rPr>
        <w:t>го</w:t>
      </w:r>
      <w:r w:rsidR="002F3280">
        <w:rPr>
          <w:rFonts w:ascii="Times New Roman" w:hAnsi="Times New Roman"/>
          <w:sz w:val="28"/>
          <w:szCs w:val="28"/>
        </w:rPr>
        <w:t xml:space="preserve"> </w:t>
      </w:r>
      <w:r w:rsidR="00A449F7">
        <w:rPr>
          <w:rFonts w:ascii="Times New Roman" w:hAnsi="Times New Roman"/>
          <w:sz w:val="28"/>
          <w:szCs w:val="28"/>
        </w:rPr>
        <w:t>развития</w:t>
      </w:r>
      <w:r w:rsidR="000734E1">
        <w:rPr>
          <w:rFonts w:ascii="Times New Roman" w:hAnsi="Times New Roman"/>
          <w:sz w:val="28"/>
          <w:szCs w:val="28"/>
        </w:rPr>
        <w:t xml:space="preserve"> Кировской области, не относящимися </w:t>
      </w:r>
      <w:r w:rsidR="006A5B00" w:rsidRPr="006A5B00">
        <w:rPr>
          <w:rFonts w:ascii="Times New Roman" w:hAnsi="Times New Roman"/>
          <w:sz w:val="28"/>
          <w:szCs w:val="28"/>
        </w:rPr>
        <w:br/>
      </w:r>
      <w:r w:rsidR="000734E1">
        <w:rPr>
          <w:rFonts w:ascii="Times New Roman" w:hAnsi="Times New Roman"/>
          <w:sz w:val="28"/>
          <w:szCs w:val="28"/>
        </w:rPr>
        <w:t>к государственным программам Кировской области</w:t>
      </w:r>
      <w:r w:rsidR="008433E6">
        <w:rPr>
          <w:rFonts w:ascii="Times New Roman" w:hAnsi="Times New Roman"/>
          <w:sz w:val="28"/>
          <w:szCs w:val="28"/>
        </w:rPr>
        <w:t>;</w:t>
      </w:r>
      <w:proofErr w:type="gramEnd"/>
    </w:p>
    <w:p w:rsidR="003444AB" w:rsidRPr="00A804AD" w:rsidRDefault="003444AB" w:rsidP="00B71006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lastRenderedPageBreak/>
        <w:t xml:space="preserve">нормативные характеристики налоговых расходов – </w:t>
      </w:r>
      <w:r w:rsidR="0091714C">
        <w:rPr>
          <w:rFonts w:ascii="Times New Roman" w:hAnsi="Times New Roman"/>
          <w:sz w:val="28"/>
          <w:szCs w:val="28"/>
        </w:rPr>
        <w:t xml:space="preserve">сведения </w:t>
      </w:r>
      <w:r w:rsidR="0091714C">
        <w:rPr>
          <w:rFonts w:ascii="Times New Roman" w:hAnsi="Times New Roman"/>
          <w:sz w:val="28"/>
          <w:szCs w:val="28"/>
        </w:rPr>
        <w:br/>
        <w:t>о положениях</w:t>
      </w:r>
      <w:r>
        <w:rPr>
          <w:rFonts w:ascii="Times New Roman" w:hAnsi="Times New Roman"/>
          <w:sz w:val="28"/>
          <w:szCs w:val="28"/>
        </w:rPr>
        <w:t xml:space="preserve"> </w:t>
      </w:r>
      <w:r w:rsidR="0091714C">
        <w:rPr>
          <w:rFonts w:ascii="Times New Roman" w:hAnsi="Times New Roman"/>
          <w:sz w:val="28"/>
          <w:szCs w:val="28"/>
        </w:rPr>
        <w:t>законов</w:t>
      </w:r>
      <w:r>
        <w:rPr>
          <w:rFonts w:ascii="Times New Roman" w:hAnsi="Times New Roman"/>
          <w:sz w:val="28"/>
          <w:szCs w:val="28"/>
        </w:rPr>
        <w:t xml:space="preserve"> Кировской области, которыми </w:t>
      </w:r>
      <w:r w:rsidR="0091714C">
        <w:rPr>
          <w:rFonts w:ascii="Times New Roman" w:hAnsi="Times New Roman"/>
          <w:sz w:val="28"/>
          <w:szCs w:val="28"/>
        </w:rPr>
        <w:t>предусматриваются налоговые льготы, освобождения и иные преференции по налогам</w:t>
      </w:r>
      <w:r w:rsidR="004A3A8A">
        <w:rPr>
          <w:rFonts w:ascii="Times New Roman" w:hAnsi="Times New Roman"/>
          <w:sz w:val="28"/>
          <w:szCs w:val="28"/>
        </w:rPr>
        <w:t>, наименованиях налогов, по которым установлены льготы, категориях плательщиков, для которых предусмотрены льготы, видах и условиях предоставления льгот</w:t>
      </w:r>
      <w:r w:rsidR="00AB3FDC">
        <w:rPr>
          <w:rFonts w:ascii="Times New Roman" w:hAnsi="Times New Roman"/>
          <w:sz w:val="28"/>
          <w:szCs w:val="28"/>
        </w:rPr>
        <w:t>, а также иные характеристики</w:t>
      </w:r>
      <w:r w:rsidR="007B52AD">
        <w:rPr>
          <w:rFonts w:ascii="Times New Roman" w:hAnsi="Times New Roman"/>
          <w:sz w:val="28"/>
          <w:szCs w:val="28"/>
        </w:rPr>
        <w:t>, предусмотренны</w:t>
      </w:r>
      <w:r w:rsidR="00A804AD">
        <w:rPr>
          <w:rFonts w:ascii="Times New Roman" w:hAnsi="Times New Roman"/>
          <w:sz w:val="28"/>
          <w:szCs w:val="28"/>
        </w:rPr>
        <w:t>е</w:t>
      </w:r>
      <w:r w:rsidR="00A804AD">
        <w:rPr>
          <w:rFonts w:ascii="Times New Roman" w:hAnsi="Times New Roman"/>
          <w:sz w:val="28"/>
          <w:szCs w:val="28"/>
        </w:rPr>
        <w:br/>
      </w:r>
      <w:r w:rsidR="00AB3FDC">
        <w:rPr>
          <w:rFonts w:ascii="Times New Roman" w:hAnsi="Times New Roman"/>
          <w:sz w:val="28"/>
          <w:szCs w:val="28"/>
        </w:rPr>
        <w:t>приложени</w:t>
      </w:r>
      <w:r w:rsidR="00A804AD">
        <w:rPr>
          <w:rFonts w:ascii="Times New Roman" w:hAnsi="Times New Roman"/>
          <w:sz w:val="28"/>
          <w:szCs w:val="28"/>
        </w:rPr>
        <w:t>ем</w:t>
      </w:r>
      <w:r w:rsidR="00AB3FDC">
        <w:rPr>
          <w:rFonts w:ascii="Times New Roman" w:hAnsi="Times New Roman"/>
          <w:sz w:val="28"/>
          <w:szCs w:val="28"/>
        </w:rPr>
        <w:t xml:space="preserve"> № 1</w:t>
      </w:r>
      <w:r w:rsidR="00331F6B">
        <w:rPr>
          <w:rFonts w:ascii="Times New Roman" w:hAnsi="Times New Roman"/>
          <w:sz w:val="28"/>
          <w:szCs w:val="28"/>
        </w:rPr>
        <w:t>;</w:t>
      </w:r>
      <w:proofErr w:type="gramEnd"/>
    </w:p>
    <w:p w:rsidR="00B86B93" w:rsidRDefault="00B86B93" w:rsidP="00B71006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оценка налоговых расходов Кировской области – комплекс мероприятий по оценке объемов налоговых расходов Кировской области, обусловленных налоговыми льготами, освобождениями и иными преференциями по налогам, предоставленными плательщикам, а также по оценке эффективности налоговых расходов Кировской области;</w:t>
      </w:r>
    </w:p>
    <w:p w:rsidR="00B86B93" w:rsidRDefault="00B86B93" w:rsidP="00B71006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оценка объемов налоговых расходов Кировской области – определение объемов выпадающих доходов бюджета Кировской области, обусловленных налоговыми льготами, освобождениями и иными преференциями по налогам, предоставленными плательщикам;</w:t>
      </w:r>
    </w:p>
    <w:p w:rsidR="00B86B93" w:rsidRPr="00B86B93" w:rsidRDefault="00B86B93" w:rsidP="00B71006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оценка эффективности налоговых расходов Кировской области – комплекс мероприятий, позволяющий сделать вывод о целесообразности </w:t>
      </w:r>
      <w:r>
        <w:rPr>
          <w:rFonts w:ascii="Times New Roman" w:hAnsi="Times New Roman"/>
          <w:sz w:val="28"/>
          <w:szCs w:val="28"/>
        </w:rPr>
        <w:br/>
        <w:t>и результативности предоставления плательщикам налоговых льгот, освобождений и иных преференций по налогам исходя из целевых характеристик налоговых расходов Кировской области;</w:t>
      </w:r>
    </w:p>
    <w:p w:rsidR="006E4C0A" w:rsidRDefault="006E4C0A" w:rsidP="006E4C0A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перечень налоговых расходов Кировской области – документ, содержащий сведения о распределении налоговых расходов Кировской области в соответствии с целями государственных программ Кировской области и (или) целями</w:t>
      </w:r>
      <w:r w:rsidRPr="006E4C0A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социально-экономического развития Кировской области, не относящимися к государственным программам Кировской области</w:t>
      </w:r>
      <w:r w:rsidRPr="00820C5E">
        <w:rPr>
          <w:rFonts w:ascii="Times New Roman" w:hAnsi="Times New Roman"/>
          <w:sz w:val="28"/>
          <w:szCs w:val="28"/>
        </w:rPr>
        <w:t xml:space="preserve">, а также </w:t>
      </w:r>
      <w:r w:rsidR="00C052F0" w:rsidRPr="00820C5E">
        <w:rPr>
          <w:rFonts w:ascii="Times New Roman" w:hAnsi="Times New Roman"/>
          <w:sz w:val="28"/>
          <w:szCs w:val="28"/>
        </w:rPr>
        <w:t>иные характеристики, предусмотренные приложением № 2</w:t>
      </w:r>
      <w:r w:rsidRPr="00820C5E">
        <w:rPr>
          <w:rFonts w:ascii="Times New Roman" w:hAnsi="Times New Roman"/>
          <w:sz w:val="28"/>
          <w:szCs w:val="28"/>
        </w:rPr>
        <w:t>;</w:t>
      </w:r>
    </w:p>
    <w:p w:rsidR="00B86B93" w:rsidRDefault="00B86B93" w:rsidP="006E4C0A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плательщики – плательщики налогов;</w:t>
      </w:r>
    </w:p>
    <w:p w:rsidR="00B86B93" w:rsidRDefault="00B86B93" w:rsidP="006E4C0A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социальные налоговые расходы Кировской области – целевая категория налоговых расходов Кировской области, обусловленных необходимостью обеспечения социальной защиты (поддержки) населения;</w:t>
      </w:r>
    </w:p>
    <w:p w:rsidR="00B86B93" w:rsidRDefault="00B86B93" w:rsidP="006E4C0A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стимулирующие налоговые расходы Кировской области – целевая категория налоговых расходов Кировской области, предполагающих стимулирование экономической активности субъектов предпринимательской деятельности и последующее увеличение доходов бюджета Кировской области;</w:t>
      </w:r>
    </w:p>
    <w:p w:rsidR="00B86B93" w:rsidRDefault="00B86B93" w:rsidP="006E4C0A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технические налоговые расходы Кировской области – целевая категория налоговых расходов Кировской области</w:t>
      </w:r>
      <w:r w:rsidR="000062D6">
        <w:rPr>
          <w:rFonts w:ascii="Times New Roman" w:hAnsi="Times New Roman"/>
          <w:sz w:val="28"/>
          <w:szCs w:val="28"/>
        </w:rPr>
        <w:t xml:space="preserve">, предполагающих уменьшение расходов плательщиков, </w:t>
      </w:r>
      <w:r w:rsidR="00A804AD">
        <w:rPr>
          <w:rFonts w:ascii="Times New Roman" w:hAnsi="Times New Roman"/>
          <w:sz w:val="28"/>
          <w:szCs w:val="28"/>
        </w:rPr>
        <w:t xml:space="preserve">которые </w:t>
      </w:r>
      <w:r w:rsidR="000062D6">
        <w:rPr>
          <w:rFonts w:ascii="Times New Roman" w:hAnsi="Times New Roman"/>
          <w:sz w:val="28"/>
          <w:szCs w:val="28"/>
        </w:rPr>
        <w:t>воспользова</w:t>
      </w:r>
      <w:r w:rsidR="00A804AD">
        <w:rPr>
          <w:rFonts w:ascii="Times New Roman" w:hAnsi="Times New Roman"/>
          <w:sz w:val="28"/>
          <w:szCs w:val="28"/>
        </w:rPr>
        <w:t>лись</w:t>
      </w:r>
      <w:r w:rsidR="000062D6">
        <w:rPr>
          <w:rFonts w:ascii="Times New Roman" w:hAnsi="Times New Roman"/>
          <w:sz w:val="28"/>
          <w:szCs w:val="28"/>
        </w:rPr>
        <w:t xml:space="preserve"> налоговыми льготами, освобождениями и</w:t>
      </w:r>
      <w:r w:rsidR="00A804AD">
        <w:rPr>
          <w:rFonts w:ascii="Times New Roman" w:hAnsi="Times New Roman"/>
          <w:sz w:val="28"/>
          <w:szCs w:val="28"/>
        </w:rPr>
        <w:t xml:space="preserve"> иными преференциями по налогам</w:t>
      </w:r>
      <w:r w:rsidR="000062D6">
        <w:rPr>
          <w:rFonts w:ascii="Times New Roman" w:hAnsi="Times New Roman"/>
          <w:sz w:val="28"/>
          <w:szCs w:val="28"/>
        </w:rPr>
        <w:t xml:space="preserve"> </w:t>
      </w:r>
      <w:r w:rsidR="00A804AD">
        <w:rPr>
          <w:rFonts w:ascii="Times New Roman" w:hAnsi="Times New Roman"/>
          <w:sz w:val="28"/>
          <w:szCs w:val="28"/>
        </w:rPr>
        <w:t xml:space="preserve">и </w:t>
      </w:r>
      <w:r w:rsidR="000062D6">
        <w:rPr>
          <w:rFonts w:ascii="Times New Roman" w:hAnsi="Times New Roman"/>
          <w:sz w:val="28"/>
          <w:szCs w:val="28"/>
        </w:rPr>
        <w:t xml:space="preserve">финансовое обеспечение которых осуществляется в полном объеме или частично за счет областного бюджета; </w:t>
      </w:r>
    </w:p>
    <w:p w:rsidR="00143E51" w:rsidRDefault="00143E51" w:rsidP="006E4C0A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фискальные характеристики налоговых расходов Кировской области – сведения об объеме льгот, предоставленных плательщикам, о численности получателей льгот и об объеме налогов, задекларированных ими для уплаты </w:t>
      </w:r>
      <w:r w:rsidR="005F3E34">
        <w:rPr>
          <w:rFonts w:ascii="Times New Roman" w:hAnsi="Times New Roman"/>
          <w:sz w:val="28"/>
          <w:szCs w:val="28"/>
        </w:rPr>
        <w:br/>
        <w:t>в бюджет Кировской области</w:t>
      </w:r>
      <w:r w:rsidR="00AB3FDC">
        <w:rPr>
          <w:rFonts w:ascii="Times New Roman" w:hAnsi="Times New Roman"/>
          <w:sz w:val="28"/>
          <w:szCs w:val="28"/>
        </w:rPr>
        <w:t>, а также иные характеристики</w:t>
      </w:r>
      <w:r w:rsidR="003F75F2">
        <w:rPr>
          <w:rFonts w:ascii="Times New Roman" w:hAnsi="Times New Roman"/>
          <w:sz w:val="28"/>
          <w:szCs w:val="28"/>
        </w:rPr>
        <w:t xml:space="preserve">, предусмотренные </w:t>
      </w:r>
      <w:r w:rsidR="00AB3FDC">
        <w:rPr>
          <w:rFonts w:ascii="Times New Roman" w:hAnsi="Times New Roman"/>
          <w:sz w:val="28"/>
          <w:szCs w:val="28"/>
        </w:rPr>
        <w:t>приложени</w:t>
      </w:r>
      <w:r w:rsidR="00A804AD">
        <w:rPr>
          <w:rFonts w:ascii="Times New Roman" w:hAnsi="Times New Roman"/>
          <w:sz w:val="28"/>
          <w:szCs w:val="28"/>
        </w:rPr>
        <w:t>ем</w:t>
      </w:r>
      <w:r w:rsidR="00AB3FDC">
        <w:rPr>
          <w:rFonts w:ascii="Times New Roman" w:hAnsi="Times New Roman"/>
          <w:sz w:val="28"/>
          <w:szCs w:val="28"/>
        </w:rPr>
        <w:t xml:space="preserve"> № 1</w:t>
      </w:r>
      <w:r w:rsidR="005F3E34">
        <w:rPr>
          <w:rFonts w:ascii="Times New Roman" w:hAnsi="Times New Roman"/>
          <w:sz w:val="28"/>
          <w:szCs w:val="28"/>
        </w:rPr>
        <w:t>;</w:t>
      </w:r>
    </w:p>
    <w:p w:rsidR="00331F6B" w:rsidRDefault="00331F6B" w:rsidP="00B71006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целевые характеристики налоговых расходов </w:t>
      </w:r>
      <w:r w:rsidR="005F3E34">
        <w:rPr>
          <w:rFonts w:ascii="Times New Roman" w:hAnsi="Times New Roman"/>
          <w:sz w:val="28"/>
          <w:szCs w:val="28"/>
        </w:rPr>
        <w:t xml:space="preserve">Кировской области </w:t>
      </w:r>
      <w:r>
        <w:rPr>
          <w:rFonts w:ascii="Times New Roman" w:hAnsi="Times New Roman"/>
          <w:sz w:val="28"/>
          <w:szCs w:val="28"/>
        </w:rPr>
        <w:t>– сведения о целевой категории</w:t>
      </w:r>
      <w:r w:rsidR="00A774D3">
        <w:rPr>
          <w:rFonts w:ascii="Times New Roman" w:hAnsi="Times New Roman"/>
          <w:sz w:val="28"/>
          <w:szCs w:val="28"/>
        </w:rPr>
        <w:t xml:space="preserve"> налоговых расходов</w:t>
      </w:r>
      <w:r w:rsidR="00356C27">
        <w:rPr>
          <w:rFonts w:ascii="Times New Roman" w:hAnsi="Times New Roman"/>
          <w:sz w:val="28"/>
          <w:szCs w:val="28"/>
        </w:rPr>
        <w:t xml:space="preserve">, целях </w:t>
      </w:r>
      <w:r w:rsidR="00A774D3">
        <w:rPr>
          <w:rFonts w:ascii="Times New Roman" w:hAnsi="Times New Roman"/>
          <w:sz w:val="28"/>
          <w:szCs w:val="28"/>
        </w:rPr>
        <w:t xml:space="preserve">их </w:t>
      </w:r>
      <w:r w:rsidR="00356C27">
        <w:rPr>
          <w:rFonts w:ascii="Times New Roman" w:hAnsi="Times New Roman"/>
          <w:sz w:val="28"/>
          <w:szCs w:val="28"/>
        </w:rPr>
        <w:t>предоставления</w:t>
      </w:r>
      <w:r w:rsidR="00A774D3">
        <w:rPr>
          <w:rFonts w:ascii="Times New Roman" w:hAnsi="Times New Roman"/>
          <w:sz w:val="28"/>
          <w:szCs w:val="28"/>
        </w:rPr>
        <w:t xml:space="preserve">, показателях достижения целей </w:t>
      </w:r>
      <w:r w:rsidR="006809E7">
        <w:rPr>
          <w:rFonts w:ascii="Times New Roman" w:hAnsi="Times New Roman"/>
          <w:sz w:val="28"/>
          <w:szCs w:val="28"/>
        </w:rPr>
        <w:t xml:space="preserve">государственных программ Кировской области и (или) целей социально-экономического развития Кировской области, </w:t>
      </w:r>
      <w:r w:rsidR="00820C5E">
        <w:rPr>
          <w:rFonts w:ascii="Times New Roman" w:hAnsi="Times New Roman"/>
          <w:sz w:val="28"/>
          <w:szCs w:val="28"/>
        </w:rPr>
        <w:br/>
      </w:r>
      <w:r w:rsidR="006809E7">
        <w:rPr>
          <w:rFonts w:ascii="Times New Roman" w:hAnsi="Times New Roman"/>
          <w:sz w:val="28"/>
          <w:szCs w:val="28"/>
        </w:rPr>
        <w:t>не относящи</w:t>
      </w:r>
      <w:r w:rsidR="00A804AD">
        <w:rPr>
          <w:rFonts w:ascii="Times New Roman" w:hAnsi="Times New Roman"/>
          <w:sz w:val="28"/>
          <w:szCs w:val="28"/>
        </w:rPr>
        <w:t>х</w:t>
      </w:r>
      <w:r w:rsidR="006809E7">
        <w:rPr>
          <w:rFonts w:ascii="Times New Roman" w:hAnsi="Times New Roman"/>
          <w:sz w:val="28"/>
          <w:szCs w:val="28"/>
        </w:rPr>
        <w:t xml:space="preserve">ся к государственным программам Кировской области, в связи </w:t>
      </w:r>
      <w:r w:rsidR="00820C5E">
        <w:rPr>
          <w:rFonts w:ascii="Times New Roman" w:hAnsi="Times New Roman"/>
          <w:sz w:val="28"/>
          <w:szCs w:val="28"/>
        </w:rPr>
        <w:br/>
      </w:r>
      <w:r w:rsidR="006809E7">
        <w:rPr>
          <w:rFonts w:ascii="Times New Roman" w:hAnsi="Times New Roman"/>
          <w:sz w:val="28"/>
          <w:szCs w:val="28"/>
        </w:rPr>
        <w:t>с предоставлением льгот</w:t>
      </w:r>
      <w:r w:rsidR="00AB3FDC">
        <w:rPr>
          <w:rFonts w:ascii="Times New Roman" w:hAnsi="Times New Roman"/>
          <w:sz w:val="28"/>
          <w:szCs w:val="28"/>
        </w:rPr>
        <w:t>, а также иные характеристики</w:t>
      </w:r>
      <w:r w:rsidR="00A804AD">
        <w:rPr>
          <w:rFonts w:ascii="Times New Roman" w:hAnsi="Times New Roman"/>
          <w:sz w:val="28"/>
          <w:szCs w:val="28"/>
        </w:rPr>
        <w:t xml:space="preserve">, предусмотренные </w:t>
      </w:r>
      <w:r w:rsidR="00AB3FDC">
        <w:rPr>
          <w:rFonts w:ascii="Times New Roman" w:hAnsi="Times New Roman"/>
          <w:sz w:val="28"/>
          <w:szCs w:val="28"/>
        </w:rPr>
        <w:t>приложени</w:t>
      </w:r>
      <w:r w:rsidR="00A804AD">
        <w:rPr>
          <w:rFonts w:ascii="Times New Roman" w:hAnsi="Times New Roman"/>
          <w:sz w:val="28"/>
          <w:szCs w:val="28"/>
        </w:rPr>
        <w:t>ем № 1</w:t>
      </w:r>
      <w:r w:rsidR="006E4C0A">
        <w:rPr>
          <w:rFonts w:ascii="Times New Roman" w:hAnsi="Times New Roman"/>
          <w:sz w:val="28"/>
          <w:szCs w:val="28"/>
        </w:rPr>
        <w:t>.</w:t>
      </w:r>
    </w:p>
    <w:p w:rsidR="005F3E34" w:rsidRDefault="005F3E34" w:rsidP="00B71006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1.3.</w:t>
      </w:r>
      <w:r w:rsidR="002D6539" w:rsidRPr="002D6539">
        <w:rPr>
          <w:rFonts w:ascii="Times New Roman" w:hAnsi="Times New Roman"/>
          <w:sz w:val="28"/>
          <w:szCs w:val="28"/>
        </w:rPr>
        <w:t> </w:t>
      </w:r>
      <w:r>
        <w:rPr>
          <w:rFonts w:ascii="Times New Roman" w:hAnsi="Times New Roman"/>
          <w:sz w:val="28"/>
          <w:szCs w:val="28"/>
        </w:rPr>
        <w:t xml:space="preserve">Отнесение налоговых расходов Кировской области </w:t>
      </w:r>
      <w:r>
        <w:rPr>
          <w:rFonts w:ascii="Times New Roman" w:hAnsi="Times New Roman"/>
          <w:sz w:val="28"/>
          <w:szCs w:val="28"/>
        </w:rPr>
        <w:br/>
        <w:t xml:space="preserve">к государственным программам Кировской области осуществляется исходя </w:t>
      </w:r>
      <w:r>
        <w:rPr>
          <w:rFonts w:ascii="Times New Roman" w:hAnsi="Times New Roman"/>
          <w:sz w:val="28"/>
          <w:szCs w:val="28"/>
        </w:rPr>
        <w:br/>
        <w:t>из целей государственн</w:t>
      </w:r>
      <w:r w:rsidR="00262EE9">
        <w:rPr>
          <w:rFonts w:ascii="Times New Roman" w:hAnsi="Times New Roman"/>
          <w:sz w:val="28"/>
          <w:szCs w:val="28"/>
        </w:rPr>
        <w:t xml:space="preserve">ых программ Кировской области, </w:t>
      </w:r>
      <w:r w:rsidR="00473D87">
        <w:rPr>
          <w:rFonts w:ascii="Times New Roman" w:hAnsi="Times New Roman"/>
          <w:sz w:val="28"/>
          <w:szCs w:val="28"/>
        </w:rPr>
        <w:t xml:space="preserve">структурных элементов государственных программ Кировской области </w:t>
      </w:r>
      <w:r>
        <w:rPr>
          <w:rFonts w:ascii="Times New Roman" w:hAnsi="Times New Roman"/>
          <w:sz w:val="28"/>
          <w:szCs w:val="28"/>
        </w:rPr>
        <w:t xml:space="preserve">и (или) целей </w:t>
      </w:r>
      <w:r>
        <w:rPr>
          <w:rFonts w:ascii="Times New Roman" w:hAnsi="Times New Roman"/>
          <w:sz w:val="28"/>
          <w:szCs w:val="28"/>
        </w:rPr>
        <w:lastRenderedPageBreak/>
        <w:t xml:space="preserve">социально-экономического развития Кировской области, не относящихся </w:t>
      </w:r>
      <w:r w:rsidR="00E440F7">
        <w:rPr>
          <w:rFonts w:ascii="Times New Roman" w:hAnsi="Times New Roman"/>
          <w:sz w:val="28"/>
          <w:szCs w:val="28"/>
        </w:rPr>
        <w:br/>
      </w:r>
      <w:r>
        <w:rPr>
          <w:rFonts w:ascii="Times New Roman" w:hAnsi="Times New Roman"/>
          <w:sz w:val="28"/>
          <w:szCs w:val="28"/>
        </w:rPr>
        <w:t>к государственным программам Кировской области.</w:t>
      </w:r>
    </w:p>
    <w:p w:rsidR="002D6539" w:rsidRDefault="002D6539" w:rsidP="00B71006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64D36">
        <w:rPr>
          <w:rFonts w:ascii="Times New Roman" w:hAnsi="Times New Roman"/>
          <w:sz w:val="28"/>
          <w:szCs w:val="28"/>
        </w:rPr>
        <w:t>1</w:t>
      </w:r>
      <w:r>
        <w:rPr>
          <w:rFonts w:ascii="Times New Roman" w:hAnsi="Times New Roman"/>
          <w:sz w:val="28"/>
          <w:szCs w:val="28"/>
        </w:rPr>
        <w:t>.4.</w:t>
      </w:r>
      <w:r w:rsidR="00364D36">
        <w:rPr>
          <w:rFonts w:ascii="Times New Roman" w:hAnsi="Times New Roman"/>
          <w:sz w:val="28"/>
          <w:szCs w:val="28"/>
        </w:rPr>
        <w:t xml:space="preserve"> В целях оценки налоговых расходов Кировской области министерство финансов Кировской области</w:t>
      </w:r>
      <w:r w:rsidR="00262EE9">
        <w:rPr>
          <w:rFonts w:ascii="Times New Roman" w:hAnsi="Times New Roman"/>
          <w:sz w:val="28"/>
          <w:szCs w:val="28"/>
        </w:rPr>
        <w:t xml:space="preserve"> (далее – м</w:t>
      </w:r>
      <w:r w:rsidR="00DC573B">
        <w:rPr>
          <w:rFonts w:ascii="Times New Roman" w:hAnsi="Times New Roman"/>
          <w:sz w:val="28"/>
          <w:szCs w:val="28"/>
        </w:rPr>
        <w:t>инистерство)</w:t>
      </w:r>
      <w:r w:rsidR="00364D36">
        <w:rPr>
          <w:rFonts w:ascii="Times New Roman" w:hAnsi="Times New Roman"/>
          <w:sz w:val="28"/>
          <w:szCs w:val="28"/>
        </w:rPr>
        <w:t>:</w:t>
      </w:r>
    </w:p>
    <w:p w:rsidR="00364D36" w:rsidRDefault="00364D36" w:rsidP="00B71006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формирует перечень налоговых расходов Кировской области;</w:t>
      </w:r>
    </w:p>
    <w:p w:rsidR="00364D36" w:rsidRPr="00820C5E" w:rsidRDefault="00963DCD" w:rsidP="00B71006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обеспечивает сбор и </w:t>
      </w:r>
      <w:r w:rsidR="00011554">
        <w:rPr>
          <w:rFonts w:ascii="Times New Roman" w:hAnsi="Times New Roman"/>
          <w:sz w:val="28"/>
          <w:szCs w:val="28"/>
        </w:rPr>
        <w:t>ф</w:t>
      </w:r>
      <w:r w:rsidR="003476D6">
        <w:rPr>
          <w:rFonts w:ascii="Times New Roman" w:hAnsi="Times New Roman"/>
          <w:sz w:val="28"/>
          <w:szCs w:val="28"/>
        </w:rPr>
        <w:t>ормир</w:t>
      </w:r>
      <w:r>
        <w:rPr>
          <w:rFonts w:ascii="Times New Roman" w:hAnsi="Times New Roman"/>
          <w:sz w:val="28"/>
          <w:szCs w:val="28"/>
        </w:rPr>
        <w:t>ование</w:t>
      </w:r>
      <w:r w:rsidR="00011554">
        <w:rPr>
          <w:rFonts w:ascii="Times New Roman" w:hAnsi="Times New Roman"/>
          <w:sz w:val="28"/>
          <w:szCs w:val="28"/>
        </w:rPr>
        <w:t xml:space="preserve"> информаци</w:t>
      </w:r>
      <w:r>
        <w:rPr>
          <w:rFonts w:ascii="Times New Roman" w:hAnsi="Times New Roman"/>
          <w:sz w:val="28"/>
          <w:szCs w:val="28"/>
        </w:rPr>
        <w:t>и</w:t>
      </w:r>
      <w:r w:rsidR="00011554">
        <w:rPr>
          <w:rFonts w:ascii="Times New Roman" w:hAnsi="Times New Roman"/>
          <w:sz w:val="28"/>
          <w:szCs w:val="28"/>
        </w:rPr>
        <w:t xml:space="preserve"> о нормативных, целевых и фискальных характеристиках налоговых расходов Кировской области</w:t>
      </w:r>
      <w:r w:rsidR="002F08A7">
        <w:rPr>
          <w:rFonts w:ascii="Times New Roman" w:hAnsi="Times New Roman"/>
          <w:sz w:val="28"/>
          <w:szCs w:val="28"/>
        </w:rPr>
        <w:t>, необходимой для проведения их оценки</w:t>
      </w:r>
      <w:r w:rsidR="0017461C">
        <w:rPr>
          <w:rFonts w:ascii="Times New Roman" w:hAnsi="Times New Roman"/>
          <w:sz w:val="28"/>
          <w:szCs w:val="28"/>
        </w:rPr>
        <w:t xml:space="preserve">, </w:t>
      </w:r>
      <w:r w:rsidR="0017461C" w:rsidRPr="00820C5E">
        <w:rPr>
          <w:rFonts w:ascii="Times New Roman" w:hAnsi="Times New Roman"/>
          <w:sz w:val="28"/>
          <w:szCs w:val="28"/>
        </w:rPr>
        <w:t>в том числе формирует оценку объемов налоговых расходов Кировской области</w:t>
      </w:r>
      <w:r w:rsidR="00BF11A3" w:rsidRPr="00820C5E">
        <w:rPr>
          <w:rFonts w:ascii="Times New Roman" w:hAnsi="Times New Roman"/>
          <w:sz w:val="28"/>
          <w:szCs w:val="28"/>
        </w:rPr>
        <w:t xml:space="preserve"> </w:t>
      </w:r>
      <w:r w:rsidR="003242E4" w:rsidRPr="00820C5E">
        <w:rPr>
          <w:rFonts w:ascii="Times New Roman" w:hAnsi="Times New Roman"/>
          <w:sz w:val="28"/>
          <w:szCs w:val="28"/>
        </w:rPr>
        <w:t>на</w:t>
      </w:r>
      <w:r w:rsidR="00BF11A3" w:rsidRPr="00820C5E">
        <w:rPr>
          <w:rFonts w:ascii="Times New Roman" w:hAnsi="Times New Roman"/>
          <w:sz w:val="28"/>
          <w:szCs w:val="28"/>
        </w:rPr>
        <w:t xml:space="preserve"> </w:t>
      </w:r>
      <w:r w:rsidR="003242E4" w:rsidRPr="00820C5E">
        <w:rPr>
          <w:rFonts w:ascii="Times New Roman" w:hAnsi="Times New Roman"/>
          <w:sz w:val="28"/>
          <w:szCs w:val="28"/>
        </w:rPr>
        <w:t>текущий</w:t>
      </w:r>
      <w:r w:rsidR="00BF11A3" w:rsidRPr="00820C5E">
        <w:rPr>
          <w:rFonts w:ascii="Times New Roman" w:hAnsi="Times New Roman"/>
          <w:sz w:val="28"/>
          <w:szCs w:val="28"/>
        </w:rPr>
        <w:t xml:space="preserve"> финансовый год</w:t>
      </w:r>
      <w:r w:rsidR="003242E4" w:rsidRPr="00820C5E">
        <w:rPr>
          <w:rFonts w:ascii="Times New Roman" w:hAnsi="Times New Roman"/>
          <w:sz w:val="28"/>
          <w:szCs w:val="28"/>
        </w:rPr>
        <w:t>, очередной финансовый год и плановый период</w:t>
      </w:r>
      <w:r w:rsidR="00011554" w:rsidRPr="00820C5E">
        <w:rPr>
          <w:rFonts w:ascii="Times New Roman" w:hAnsi="Times New Roman"/>
          <w:sz w:val="28"/>
          <w:szCs w:val="28"/>
        </w:rPr>
        <w:t>;</w:t>
      </w:r>
    </w:p>
    <w:p w:rsidR="006A5B00" w:rsidRPr="007F05C7" w:rsidRDefault="007F05C7" w:rsidP="00B71006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20C5E">
        <w:rPr>
          <w:rFonts w:ascii="Times New Roman" w:hAnsi="Times New Roman"/>
          <w:sz w:val="28"/>
          <w:szCs w:val="28"/>
        </w:rPr>
        <w:t xml:space="preserve">рассчитывает оценку совокупного бюджетного эффекта (самоокупаемости) стимулирующих налоговых расходов Кировской области </w:t>
      </w:r>
      <w:r w:rsidR="00602C4F" w:rsidRPr="00820C5E">
        <w:rPr>
          <w:rFonts w:ascii="Times New Roman" w:hAnsi="Times New Roman"/>
          <w:sz w:val="28"/>
          <w:szCs w:val="28"/>
        </w:rPr>
        <w:br/>
      </w:r>
      <w:r w:rsidRPr="00820C5E">
        <w:rPr>
          <w:rFonts w:ascii="Times New Roman" w:hAnsi="Times New Roman"/>
          <w:sz w:val="28"/>
          <w:szCs w:val="28"/>
        </w:rPr>
        <w:t>в соответствии с пунктом 3.8 настоящего Порядка;</w:t>
      </w:r>
    </w:p>
    <w:p w:rsidR="00CF2742" w:rsidRDefault="00011554" w:rsidP="00B71006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обобщает результаты оценки эффективности налоговых расходов Кировской области, проводимой кураторами налоговых расходов</w:t>
      </w:r>
      <w:r w:rsidR="00CF2742">
        <w:rPr>
          <w:rFonts w:ascii="Times New Roman" w:hAnsi="Times New Roman"/>
          <w:sz w:val="28"/>
          <w:szCs w:val="28"/>
        </w:rPr>
        <w:t>;</w:t>
      </w:r>
    </w:p>
    <w:p w:rsidR="00E555ED" w:rsidRDefault="00E555ED" w:rsidP="00E555ED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направляет ежегодно</w:t>
      </w:r>
      <w:r w:rsidR="00032D61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до 1 февраля</w:t>
      </w:r>
      <w:r w:rsidR="00032D61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в Управление Федеральной налоговой службы </w:t>
      </w:r>
      <w:r w:rsidR="005D7398">
        <w:rPr>
          <w:rFonts w:ascii="Times New Roman" w:hAnsi="Times New Roman"/>
          <w:sz w:val="28"/>
          <w:szCs w:val="28"/>
        </w:rPr>
        <w:t xml:space="preserve">по Кировской области (далее – Управление) </w:t>
      </w:r>
      <w:r>
        <w:rPr>
          <w:rFonts w:ascii="Times New Roman" w:hAnsi="Times New Roman"/>
          <w:sz w:val="28"/>
          <w:szCs w:val="28"/>
        </w:rPr>
        <w:t xml:space="preserve">сведения </w:t>
      </w:r>
      <w:r w:rsidR="005D7398">
        <w:rPr>
          <w:rFonts w:ascii="Times New Roman" w:hAnsi="Times New Roman"/>
          <w:sz w:val="28"/>
          <w:szCs w:val="28"/>
        </w:rPr>
        <w:br/>
      </w:r>
      <w:r>
        <w:rPr>
          <w:rFonts w:ascii="Times New Roman" w:hAnsi="Times New Roman"/>
          <w:sz w:val="28"/>
          <w:szCs w:val="28"/>
        </w:rPr>
        <w:t xml:space="preserve">о категориях </w:t>
      </w:r>
      <w:proofErr w:type="gramStart"/>
      <w:r>
        <w:rPr>
          <w:rFonts w:ascii="Times New Roman" w:hAnsi="Times New Roman"/>
          <w:sz w:val="28"/>
          <w:szCs w:val="28"/>
        </w:rPr>
        <w:t>плательщиков</w:t>
      </w:r>
      <w:proofErr w:type="gramEnd"/>
      <w:r>
        <w:rPr>
          <w:rFonts w:ascii="Times New Roman" w:hAnsi="Times New Roman"/>
          <w:sz w:val="28"/>
          <w:szCs w:val="28"/>
        </w:rPr>
        <w:t xml:space="preserve"> с указанием обусловливающих соответствующие налоговые расходы законов Кировской области, в том числе действовавших </w:t>
      </w:r>
      <w:r w:rsidR="005D7398">
        <w:rPr>
          <w:rFonts w:ascii="Times New Roman" w:hAnsi="Times New Roman"/>
          <w:sz w:val="28"/>
          <w:szCs w:val="28"/>
        </w:rPr>
        <w:br/>
      </w:r>
      <w:r>
        <w:rPr>
          <w:rFonts w:ascii="Times New Roman" w:hAnsi="Times New Roman"/>
          <w:sz w:val="28"/>
          <w:szCs w:val="28"/>
        </w:rPr>
        <w:t xml:space="preserve">в отчетном финансовом году и в году, предшествующем отчетному финансовому году, и иной информации, </w:t>
      </w:r>
      <w:r w:rsidR="00A804AD">
        <w:rPr>
          <w:rFonts w:ascii="Times New Roman" w:hAnsi="Times New Roman"/>
          <w:sz w:val="28"/>
          <w:szCs w:val="28"/>
        </w:rPr>
        <w:t>предусмотренной приложением № 1</w:t>
      </w:r>
      <w:r>
        <w:rPr>
          <w:rFonts w:ascii="Times New Roman" w:hAnsi="Times New Roman"/>
          <w:sz w:val="28"/>
          <w:szCs w:val="28"/>
        </w:rPr>
        <w:t>;</w:t>
      </w:r>
    </w:p>
    <w:p w:rsidR="00011554" w:rsidRDefault="00343A9A" w:rsidP="00B71006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представляет в Министерство финансов Российской Федерации данные для оценки эффективности налоговых расходов Кировской области в порядке и в сроки, установленные постановлением Правительства Российской Федерации от 22.06.2019 № 796</w:t>
      </w:r>
      <w:r w:rsidR="00A804AD">
        <w:rPr>
          <w:rFonts w:ascii="Times New Roman" w:hAnsi="Times New Roman"/>
          <w:sz w:val="28"/>
          <w:szCs w:val="28"/>
        </w:rPr>
        <w:t xml:space="preserve"> «Об общих требованиях к оценке налоговых расходов субъектов Российской Федерации и муниципальных образований» (далее – постановление Правительства Российской Федерации от 22.06.2019 </w:t>
      </w:r>
      <w:r w:rsidR="00A804AD">
        <w:rPr>
          <w:rFonts w:ascii="Times New Roman" w:hAnsi="Times New Roman"/>
          <w:sz w:val="28"/>
          <w:szCs w:val="28"/>
        </w:rPr>
        <w:br/>
        <w:t>№ 796)</w:t>
      </w:r>
      <w:r w:rsidR="00011554">
        <w:rPr>
          <w:rFonts w:ascii="Times New Roman" w:hAnsi="Times New Roman"/>
          <w:sz w:val="28"/>
          <w:szCs w:val="28"/>
        </w:rPr>
        <w:t>.</w:t>
      </w:r>
    </w:p>
    <w:p w:rsidR="007F05C7" w:rsidRPr="00820C5E" w:rsidRDefault="007F05C7" w:rsidP="00B71006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20C5E">
        <w:rPr>
          <w:rFonts w:ascii="Times New Roman" w:hAnsi="Times New Roman"/>
          <w:sz w:val="28"/>
          <w:szCs w:val="28"/>
        </w:rPr>
        <w:t>1.5. В целях оценки налоговых расходов Кировской области кураторы налоговых расходов:</w:t>
      </w:r>
    </w:p>
    <w:p w:rsidR="007F05C7" w:rsidRPr="00820C5E" w:rsidRDefault="00452879" w:rsidP="00B71006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20C5E">
        <w:rPr>
          <w:rFonts w:ascii="Times New Roman" w:hAnsi="Times New Roman"/>
          <w:sz w:val="28"/>
          <w:szCs w:val="28"/>
        </w:rPr>
        <w:lastRenderedPageBreak/>
        <w:t>проводят</w:t>
      </w:r>
      <w:r w:rsidR="007F05C7" w:rsidRPr="00820C5E">
        <w:rPr>
          <w:rFonts w:ascii="Times New Roman" w:hAnsi="Times New Roman"/>
          <w:sz w:val="28"/>
          <w:szCs w:val="28"/>
        </w:rPr>
        <w:t xml:space="preserve"> оценку эффективности налоговых расходов Кировской области по каждому налоговому расходу Кировской области</w:t>
      </w:r>
      <w:r w:rsidR="00602C4F" w:rsidRPr="00820C5E">
        <w:rPr>
          <w:rFonts w:ascii="Times New Roman" w:hAnsi="Times New Roman"/>
          <w:sz w:val="28"/>
          <w:szCs w:val="28"/>
        </w:rPr>
        <w:t xml:space="preserve"> в соответствии </w:t>
      </w:r>
      <w:r w:rsidR="00602C4F" w:rsidRPr="00820C5E">
        <w:rPr>
          <w:rFonts w:ascii="Times New Roman" w:hAnsi="Times New Roman"/>
          <w:sz w:val="28"/>
          <w:szCs w:val="28"/>
        </w:rPr>
        <w:br/>
        <w:t>с пунктами 3.2 – 3.6 настоящего Порядка;</w:t>
      </w:r>
    </w:p>
    <w:p w:rsidR="00602C4F" w:rsidRDefault="00602C4F" w:rsidP="00B71006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20C5E">
        <w:rPr>
          <w:rFonts w:ascii="Times New Roman" w:hAnsi="Times New Roman"/>
          <w:sz w:val="28"/>
          <w:szCs w:val="28"/>
        </w:rPr>
        <w:t xml:space="preserve">направляют </w:t>
      </w:r>
      <w:r w:rsidR="001027B4" w:rsidRPr="00820C5E">
        <w:rPr>
          <w:rFonts w:ascii="Times New Roman" w:hAnsi="Times New Roman"/>
          <w:sz w:val="28"/>
          <w:szCs w:val="28"/>
        </w:rPr>
        <w:t>в министерство ежегодно</w:t>
      </w:r>
      <w:r w:rsidR="00032D61">
        <w:rPr>
          <w:rFonts w:ascii="Times New Roman" w:hAnsi="Times New Roman"/>
          <w:sz w:val="28"/>
          <w:szCs w:val="28"/>
        </w:rPr>
        <w:t>,</w:t>
      </w:r>
      <w:r w:rsidR="001027B4" w:rsidRPr="00820C5E">
        <w:rPr>
          <w:rFonts w:ascii="Times New Roman" w:hAnsi="Times New Roman"/>
          <w:sz w:val="28"/>
          <w:szCs w:val="28"/>
        </w:rPr>
        <w:t xml:space="preserve"> до 20 мая</w:t>
      </w:r>
      <w:r w:rsidR="00032D61">
        <w:rPr>
          <w:rFonts w:ascii="Times New Roman" w:hAnsi="Times New Roman"/>
          <w:sz w:val="28"/>
          <w:szCs w:val="28"/>
        </w:rPr>
        <w:t>,</w:t>
      </w:r>
      <w:r w:rsidR="001027B4" w:rsidRPr="00820C5E">
        <w:rPr>
          <w:rFonts w:ascii="Times New Roman" w:hAnsi="Times New Roman"/>
          <w:sz w:val="28"/>
          <w:szCs w:val="28"/>
        </w:rPr>
        <w:t xml:space="preserve"> результаты оценки эффективности налоговых расходов Кировской области, содержащие информацию, предусмотренную пунктом 3.</w:t>
      </w:r>
      <w:r w:rsidR="00B43C2C">
        <w:rPr>
          <w:rFonts w:ascii="Times New Roman" w:hAnsi="Times New Roman"/>
          <w:sz w:val="28"/>
          <w:szCs w:val="28"/>
        </w:rPr>
        <w:t>10</w:t>
      </w:r>
      <w:r w:rsidR="001027B4" w:rsidRPr="00820C5E">
        <w:rPr>
          <w:rFonts w:ascii="Times New Roman" w:hAnsi="Times New Roman"/>
          <w:sz w:val="28"/>
          <w:szCs w:val="28"/>
        </w:rPr>
        <w:t xml:space="preserve"> настоящего Порядка.</w:t>
      </w:r>
    </w:p>
    <w:p w:rsidR="009446C2" w:rsidRPr="004E68FD" w:rsidRDefault="009446C2" w:rsidP="009A09CF">
      <w:pPr>
        <w:autoSpaceDE w:val="0"/>
        <w:autoSpaceDN w:val="0"/>
        <w:adjustRightInd w:val="0"/>
        <w:spacing w:before="360" w:after="36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4E68FD">
        <w:rPr>
          <w:rFonts w:ascii="Times New Roman" w:hAnsi="Times New Roman"/>
          <w:b/>
          <w:sz w:val="28"/>
          <w:szCs w:val="28"/>
        </w:rPr>
        <w:t xml:space="preserve">2. </w:t>
      </w:r>
      <w:r w:rsidR="004E68FD" w:rsidRPr="004E68FD">
        <w:rPr>
          <w:rFonts w:ascii="Times New Roman" w:hAnsi="Times New Roman"/>
          <w:b/>
          <w:sz w:val="28"/>
          <w:szCs w:val="28"/>
        </w:rPr>
        <w:t>Формирование перечня налог</w:t>
      </w:r>
      <w:r w:rsidR="00E93EFB">
        <w:rPr>
          <w:rFonts w:ascii="Times New Roman" w:hAnsi="Times New Roman"/>
          <w:b/>
          <w:sz w:val="28"/>
          <w:szCs w:val="28"/>
        </w:rPr>
        <w:t>овых расходов Кировской области</w:t>
      </w:r>
    </w:p>
    <w:p w:rsidR="00C35362" w:rsidRDefault="004E68FD" w:rsidP="00C35362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2.1</w:t>
      </w:r>
      <w:r w:rsidR="00A7068D" w:rsidRPr="00754697">
        <w:rPr>
          <w:rFonts w:ascii="Times New Roman" w:hAnsi="Times New Roman"/>
          <w:sz w:val="28"/>
          <w:szCs w:val="28"/>
        </w:rPr>
        <w:t>.</w:t>
      </w:r>
      <w:r w:rsidR="006A4C9B">
        <w:rPr>
          <w:rFonts w:ascii="Times New Roman" w:hAnsi="Times New Roman"/>
          <w:sz w:val="28"/>
          <w:szCs w:val="28"/>
        </w:rPr>
        <w:t> П</w:t>
      </w:r>
      <w:r w:rsidR="00C35362">
        <w:rPr>
          <w:rFonts w:ascii="Times New Roman" w:hAnsi="Times New Roman"/>
          <w:sz w:val="28"/>
          <w:szCs w:val="28"/>
        </w:rPr>
        <w:t xml:space="preserve">еречень налоговых расходов </w:t>
      </w:r>
      <w:r w:rsidR="006A4C9B">
        <w:rPr>
          <w:rFonts w:ascii="Times New Roman" w:hAnsi="Times New Roman"/>
          <w:sz w:val="28"/>
          <w:szCs w:val="28"/>
        </w:rPr>
        <w:t xml:space="preserve">Кировской области </w:t>
      </w:r>
      <w:r w:rsidR="002A7F13">
        <w:rPr>
          <w:rFonts w:ascii="Times New Roman" w:hAnsi="Times New Roman"/>
          <w:sz w:val="28"/>
          <w:szCs w:val="28"/>
        </w:rPr>
        <w:t xml:space="preserve">(далее – </w:t>
      </w:r>
      <w:r w:rsidR="00E555ED">
        <w:rPr>
          <w:rFonts w:ascii="Times New Roman" w:hAnsi="Times New Roman"/>
          <w:sz w:val="28"/>
          <w:szCs w:val="28"/>
        </w:rPr>
        <w:t>п</w:t>
      </w:r>
      <w:r w:rsidR="002A7F13">
        <w:rPr>
          <w:rFonts w:ascii="Times New Roman" w:hAnsi="Times New Roman"/>
          <w:sz w:val="28"/>
          <w:szCs w:val="28"/>
        </w:rPr>
        <w:t>еречень</w:t>
      </w:r>
      <w:r w:rsidR="00F44A21">
        <w:rPr>
          <w:rFonts w:ascii="Times New Roman" w:hAnsi="Times New Roman"/>
          <w:sz w:val="28"/>
          <w:szCs w:val="28"/>
        </w:rPr>
        <w:t xml:space="preserve"> налоговых расходов</w:t>
      </w:r>
      <w:r w:rsidR="002A7F13">
        <w:rPr>
          <w:rFonts w:ascii="Times New Roman" w:hAnsi="Times New Roman"/>
          <w:sz w:val="28"/>
          <w:szCs w:val="28"/>
        </w:rPr>
        <w:t xml:space="preserve">) </w:t>
      </w:r>
      <w:r w:rsidR="006A4C9B">
        <w:rPr>
          <w:rFonts w:ascii="Times New Roman" w:hAnsi="Times New Roman"/>
          <w:sz w:val="28"/>
          <w:szCs w:val="28"/>
        </w:rPr>
        <w:t>формируется</w:t>
      </w:r>
      <w:r w:rsidR="00C35362">
        <w:rPr>
          <w:rFonts w:ascii="Times New Roman" w:hAnsi="Times New Roman"/>
          <w:sz w:val="28"/>
          <w:szCs w:val="28"/>
        </w:rPr>
        <w:t xml:space="preserve"> </w:t>
      </w:r>
      <w:r w:rsidR="003B3BAD">
        <w:rPr>
          <w:rFonts w:ascii="Times New Roman" w:hAnsi="Times New Roman"/>
          <w:sz w:val="28"/>
          <w:szCs w:val="28"/>
        </w:rPr>
        <w:t xml:space="preserve">ежегодно </w:t>
      </w:r>
      <w:r w:rsidR="00E555ED">
        <w:rPr>
          <w:rFonts w:ascii="Times New Roman" w:hAnsi="Times New Roman"/>
          <w:sz w:val="28"/>
          <w:szCs w:val="28"/>
        </w:rPr>
        <w:t>м</w:t>
      </w:r>
      <w:r w:rsidR="002A7F13">
        <w:rPr>
          <w:rFonts w:ascii="Times New Roman" w:hAnsi="Times New Roman"/>
          <w:sz w:val="28"/>
          <w:szCs w:val="28"/>
        </w:rPr>
        <w:t xml:space="preserve">инистерством </w:t>
      </w:r>
      <w:r w:rsidR="006A4C9B">
        <w:rPr>
          <w:rFonts w:ascii="Times New Roman" w:hAnsi="Times New Roman"/>
          <w:sz w:val="28"/>
          <w:szCs w:val="28"/>
        </w:rPr>
        <w:t xml:space="preserve">по форме </w:t>
      </w:r>
      <w:r w:rsidR="005D7398">
        <w:rPr>
          <w:rFonts w:ascii="Times New Roman" w:hAnsi="Times New Roman"/>
          <w:sz w:val="28"/>
          <w:szCs w:val="28"/>
        </w:rPr>
        <w:t xml:space="preserve">согласно </w:t>
      </w:r>
      <w:r w:rsidR="00E555ED">
        <w:rPr>
          <w:rFonts w:ascii="Times New Roman" w:hAnsi="Times New Roman"/>
          <w:sz w:val="28"/>
          <w:szCs w:val="28"/>
        </w:rPr>
        <w:t>приложени</w:t>
      </w:r>
      <w:r w:rsidR="005D7398">
        <w:rPr>
          <w:rFonts w:ascii="Times New Roman" w:hAnsi="Times New Roman"/>
          <w:sz w:val="28"/>
          <w:szCs w:val="28"/>
        </w:rPr>
        <w:t>ю</w:t>
      </w:r>
      <w:r w:rsidR="006A4C9B">
        <w:rPr>
          <w:rFonts w:ascii="Times New Roman" w:hAnsi="Times New Roman"/>
          <w:sz w:val="28"/>
          <w:szCs w:val="28"/>
        </w:rPr>
        <w:t xml:space="preserve"> № </w:t>
      </w:r>
      <w:r w:rsidR="00AB3FDC">
        <w:rPr>
          <w:rFonts w:ascii="Times New Roman" w:hAnsi="Times New Roman"/>
          <w:sz w:val="28"/>
          <w:szCs w:val="28"/>
        </w:rPr>
        <w:t>2</w:t>
      </w:r>
      <w:r w:rsidR="006A4C9B">
        <w:rPr>
          <w:rFonts w:ascii="Times New Roman" w:hAnsi="Times New Roman"/>
          <w:sz w:val="28"/>
          <w:szCs w:val="28"/>
        </w:rPr>
        <w:t>.</w:t>
      </w:r>
    </w:p>
    <w:p w:rsidR="002A7F13" w:rsidRDefault="0000353F" w:rsidP="00C35362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2.2.</w:t>
      </w:r>
      <w:r w:rsidR="002A7F13">
        <w:rPr>
          <w:rFonts w:ascii="Times New Roman" w:hAnsi="Times New Roman"/>
          <w:sz w:val="28"/>
          <w:szCs w:val="28"/>
        </w:rPr>
        <w:t xml:space="preserve"> </w:t>
      </w:r>
      <w:r w:rsidR="00E555ED">
        <w:rPr>
          <w:rFonts w:ascii="Times New Roman" w:hAnsi="Times New Roman"/>
          <w:sz w:val="28"/>
          <w:szCs w:val="28"/>
        </w:rPr>
        <w:t>Сформированный министерством п</w:t>
      </w:r>
      <w:r w:rsidR="002A7F13">
        <w:rPr>
          <w:rFonts w:ascii="Times New Roman" w:hAnsi="Times New Roman"/>
          <w:sz w:val="28"/>
          <w:szCs w:val="28"/>
        </w:rPr>
        <w:t>ро</w:t>
      </w:r>
      <w:r w:rsidR="00E555ED">
        <w:rPr>
          <w:rFonts w:ascii="Times New Roman" w:hAnsi="Times New Roman"/>
          <w:sz w:val="28"/>
          <w:szCs w:val="28"/>
        </w:rPr>
        <w:t>ект п</w:t>
      </w:r>
      <w:r w:rsidR="00574801">
        <w:rPr>
          <w:rFonts w:ascii="Times New Roman" w:hAnsi="Times New Roman"/>
          <w:sz w:val="28"/>
          <w:szCs w:val="28"/>
        </w:rPr>
        <w:t xml:space="preserve">еречня </w:t>
      </w:r>
      <w:r w:rsidR="00F44A21">
        <w:rPr>
          <w:rFonts w:ascii="Times New Roman" w:hAnsi="Times New Roman"/>
          <w:sz w:val="28"/>
          <w:szCs w:val="28"/>
        </w:rPr>
        <w:t xml:space="preserve">налоговых расходов </w:t>
      </w:r>
      <w:r w:rsidR="002A7F13">
        <w:rPr>
          <w:rFonts w:ascii="Times New Roman" w:hAnsi="Times New Roman"/>
          <w:sz w:val="28"/>
          <w:szCs w:val="28"/>
        </w:rPr>
        <w:t>на очередной финансовый год</w:t>
      </w:r>
      <w:r w:rsidR="00E555ED" w:rsidRPr="00E555ED">
        <w:rPr>
          <w:rFonts w:ascii="Times New Roman" w:hAnsi="Times New Roman"/>
          <w:sz w:val="28"/>
          <w:szCs w:val="28"/>
        </w:rPr>
        <w:t xml:space="preserve"> </w:t>
      </w:r>
      <w:r w:rsidR="00E555ED">
        <w:rPr>
          <w:rFonts w:ascii="Times New Roman" w:hAnsi="Times New Roman"/>
          <w:sz w:val="28"/>
          <w:szCs w:val="28"/>
        </w:rPr>
        <w:t>направляется до 1 октября текущего года</w:t>
      </w:r>
      <w:r w:rsidR="00574801">
        <w:rPr>
          <w:rFonts w:ascii="Times New Roman" w:hAnsi="Times New Roman"/>
          <w:sz w:val="28"/>
          <w:szCs w:val="28"/>
        </w:rPr>
        <w:t xml:space="preserve"> </w:t>
      </w:r>
      <w:r w:rsidR="00E555ED">
        <w:rPr>
          <w:rFonts w:ascii="Times New Roman" w:hAnsi="Times New Roman"/>
          <w:sz w:val="28"/>
          <w:szCs w:val="28"/>
        </w:rPr>
        <w:t>(</w:t>
      </w:r>
      <w:r w:rsidR="00DC573B">
        <w:rPr>
          <w:rFonts w:ascii="Times New Roman" w:hAnsi="Times New Roman"/>
          <w:sz w:val="28"/>
          <w:szCs w:val="28"/>
        </w:rPr>
        <w:t>в 2019 году – в течение 5 рабочих дней со дня вступления в силу настоящего Порядка</w:t>
      </w:r>
      <w:r w:rsidR="00E555ED">
        <w:rPr>
          <w:rFonts w:ascii="Times New Roman" w:hAnsi="Times New Roman"/>
          <w:sz w:val="28"/>
          <w:szCs w:val="28"/>
        </w:rPr>
        <w:t xml:space="preserve">) </w:t>
      </w:r>
      <w:r w:rsidR="00C72C15">
        <w:rPr>
          <w:rFonts w:ascii="Times New Roman" w:hAnsi="Times New Roman"/>
          <w:sz w:val="28"/>
          <w:szCs w:val="28"/>
        </w:rPr>
        <w:t xml:space="preserve">на согласование </w:t>
      </w:r>
      <w:r w:rsidR="004504D8">
        <w:rPr>
          <w:rFonts w:ascii="Times New Roman" w:hAnsi="Times New Roman"/>
          <w:sz w:val="28"/>
          <w:szCs w:val="28"/>
        </w:rPr>
        <w:t>органам исполнительной власти Кировской области, которы</w:t>
      </w:r>
      <w:r w:rsidR="00E555ED">
        <w:rPr>
          <w:rFonts w:ascii="Times New Roman" w:hAnsi="Times New Roman"/>
          <w:sz w:val="28"/>
          <w:szCs w:val="28"/>
        </w:rPr>
        <w:t>е в проекте перечня</w:t>
      </w:r>
      <w:r w:rsidR="004504D8">
        <w:rPr>
          <w:rFonts w:ascii="Times New Roman" w:hAnsi="Times New Roman"/>
          <w:sz w:val="28"/>
          <w:szCs w:val="28"/>
        </w:rPr>
        <w:t xml:space="preserve"> </w:t>
      </w:r>
      <w:r w:rsidR="000062D6">
        <w:rPr>
          <w:rFonts w:ascii="Times New Roman" w:hAnsi="Times New Roman"/>
          <w:sz w:val="28"/>
          <w:szCs w:val="28"/>
        </w:rPr>
        <w:t>предполага</w:t>
      </w:r>
      <w:r w:rsidR="00FE5503">
        <w:rPr>
          <w:rFonts w:ascii="Times New Roman" w:hAnsi="Times New Roman"/>
          <w:sz w:val="28"/>
          <w:szCs w:val="28"/>
        </w:rPr>
        <w:t>е</w:t>
      </w:r>
      <w:r w:rsidR="000062D6">
        <w:rPr>
          <w:rFonts w:ascii="Times New Roman" w:hAnsi="Times New Roman"/>
          <w:sz w:val="28"/>
          <w:szCs w:val="28"/>
        </w:rPr>
        <w:t>тся определить</w:t>
      </w:r>
      <w:r w:rsidR="000062D6">
        <w:rPr>
          <w:rFonts w:ascii="Times New Roman" w:hAnsi="Times New Roman"/>
          <w:sz w:val="28"/>
          <w:szCs w:val="28"/>
        </w:rPr>
        <w:br/>
      </w:r>
      <w:r w:rsidR="004504D8">
        <w:rPr>
          <w:rFonts w:ascii="Times New Roman" w:hAnsi="Times New Roman"/>
          <w:sz w:val="28"/>
          <w:szCs w:val="28"/>
        </w:rPr>
        <w:t>в качестве кураторов налоговых расходов.</w:t>
      </w:r>
    </w:p>
    <w:p w:rsidR="009747E6" w:rsidRDefault="009747E6" w:rsidP="009747E6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2.3. </w:t>
      </w:r>
      <w:proofErr w:type="gramStart"/>
      <w:r w:rsidR="002A7704">
        <w:rPr>
          <w:rFonts w:ascii="Times New Roman" w:hAnsi="Times New Roman"/>
          <w:sz w:val="28"/>
          <w:szCs w:val="28"/>
        </w:rPr>
        <w:t>Органы исполнительной власти Кировской области</w:t>
      </w:r>
      <w:r w:rsidR="00C72C15">
        <w:rPr>
          <w:rFonts w:ascii="Times New Roman" w:hAnsi="Times New Roman"/>
          <w:sz w:val="28"/>
          <w:szCs w:val="28"/>
        </w:rPr>
        <w:t xml:space="preserve"> </w:t>
      </w:r>
      <w:r w:rsidR="00134FD8">
        <w:rPr>
          <w:rFonts w:ascii="Times New Roman" w:hAnsi="Times New Roman"/>
          <w:sz w:val="28"/>
          <w:szCs w:val="28"/>
        </w:rPr>
        <w:t xml:space="preserve">рассматривают проект </w:t>
      </w:r>
      <w:r w:rsidR="00E555ED">
        <w:rPr>
          <w:rFonts w:ascii="Times New Roman" w:hAnsi="Times New Roman"/>
          <w:sz w:val="28"/>
          <w:szCs w:val="28"/>
        </w:rPr>
        <w:t>п</w:t>
      </w:r>
      <w:r w:rsidR="00134FD8">
        <w:rPr>
          <w:rFonts w:ascii="Times New Roman" w:hAnsi="Times New Roman"/>
          <w:sz w:val="28"/>
          <w:szCs w:val="28"/>
        </w:rPr>
        <w:t xml:space="preserve">еречня </w:t>
      </w:r>
      <w:r w:rsidR="00F44A21">
        <w:rPr>
          <w:rFonts w:ascii="Times New Roman" w:hAnsi="Times New Roman"/>
          <w:sz w:val="28"/>
          <w:szCs w:val="28"/>
        </w:rPr>
        <w:t xml:space="preserve">налоговых расходов </w:t>
      </w:r>
      <w:r w:rsidR="00134FD8">
        <w:rPr>
          <w:rFonts w:ascii="Times New Roman" w:hAnsi="Times New Roman"/>
          <w:sz w:val="28"/>
          <w:szCs w:val="28"/>
        </w:rPr>
        <w:t xml:space="preserve">на предмет предлагаемого </w:t>
      </w:r>
      <w:r w:rsidR="00444961">
        <w:rPr>
          <w:rFonts w:ascii="Times New Roman" w:hAnsi="Times New Roman"/>
          <w:sz w:val="28"/>
          <w:szCs w:val="28"/>
        </w:rPr>
        <w:t>ра</w:t>
      </w:r>
      <w:r>
        <w:rPr>
          <w:rFonts w:ascii="Times New Roman" w:hAnsi="Times New Roman"/>
          <w:sz w:val="28"/>
          <w:szCs w:val="28"/>
        </w:rPr>
        <w:t>спредел</w:t>
      </w:r>
      <w:r w:rsidR="00444961">
        <w:rPr>
          <w:rFonts w:ascii="Times New Roman" w:hAnsi="Times New Roman"/>
          <w:sz w:val="28"/>
          <w:szCs w:val="28"/>
        </w:rPr>
        <w:t>ения</w:t>
      </w:r>
      <w:r>
        <w:rPr>
          <w:rFonts w:ascii="Times New Roman" w:hAnsi="Times New Roman"/>
          <w:sz w:val="28"/>
          <w:szCs w:val="28"/>
        </w:rPr>
        <w:t xml:space="preserve"> налоговы</w:t>
      </w:r>
      <w:r w:rsidR="00444961">
        <w:rPr>
          <w:rFonts w:ascii="Times New Roman" w:hAnsi="Times New Roman"/>
          <w:sz w:val="28"/>
          <w:szCs w:val="28"/>
        </w:rPr>
        <w:t>х расходов</w:t>
      </w:r>
      <w:r>
        <w:rPr>
          <w:rFonts w:ascii="Times New Roman" w:hAnsi="Times New Roman"/>
          <w:sz w:val="28"/>
          <w:szCs w:val="28"/>
        </w:rPr>
        <w:t xml:space="preserve"> Кировской области </w:t>
      </w:r>
      <w:r w:rsidR="000062D6">
        <w:rPr>
          <w:rFonts w:ascii="Times New Roman" w:hAnsi="Times New Roman"/>
          <w:sz w:val="28"/>
          <w:szCs w:val="28"/>
        </w:rPr>
        <w:t xml:space="preserve">в соответствии с целями </w:t>
      </w:r>
      <w:r w:rsidR="001B586F">
        <w:rPr>
          <w:rFonts w:ascii="Times New Roman" w:hAnsi="Times New Roman"/>
          <w:sz w:val="28"/>
          <w:szCs w:val="28"/>
        </w:rPr>
        <w:t>государственны</w:t>
      </w:r>
      <w:r w:rsidR="000062D6">
        <w:rPr>
          <w:rFonts w:ascii="Times New Roman" w:hAnsi="Times New Roman"/>
          <w:sz w:val="28"/>
          <w:szCs w:val="28"/>
        </w:rPr>
        <w:t>х</w:t>
      </w:r>
      <w:r w:rsidR="001B586F">
        <w:rPr>
          <w:rFonts w:ascii="Times New Roman" w:hAnsi="Times New Roman"/>
          <w:sz w:val="28"/>
          <w:szCs w:val="28"/>
        </w:rPr>
        <w:t xml:space="preserve"> программ Кировской области</w:t>
      </w:r>
      <w:r w:rsidR="00473D87">
        <w:rPr>
          <w:rFonts w:ascii="Times New Roman" w:hAnsi="Times New Roman"/>
          <w:sz w:val="28"/>
          <w:szCs w:val="28"/>
        </w:rPr>
        <w:t>, структурных элементов государственных программ Кировской области</w:t>
      </w:r>
      <w:r w:rsidR="001B586F">
        <w:rPr>
          <w:rFonts w:ascii="Times New Roman" w:hAnsi="Times New Roman"/>
          <w:sz w:val="28"/>
          <w:szCs w:val="28"/>
        </w:rPr>
        <w:t xml:space="preserve"> и (или) цел</w:t>
      </w:r>
      <w:r w:rsidR="00246E45">
        <w:rPr>
          <w:rFonts w:ascii="Times New Roman" w:hAnsi="Times New Roman"/>
          <w:sz w:val="28"/>
          <w:szCs w:val="28"/>
        </w:rPr>
        <w:t>ями</w:t>
      </w:r>
      <w:r w:rsidR="001B586F">
        <w:rPr>
          <w:rFonts w:ascii="Times New Roman" w:hAnsi="Times New Roman"/>
          <w:sz w:val="28"/>
          <w:szCs w:val="28"/>
        </w:rPr>
        <w:t xml:space="preserve"> социально-экономического развития Кировской области, не относящи</w:t>
      </w:r>
      <w:r w:rsidR="00246E45">
        <w:rPr>
          <w:rFonts w:ascii="Times New Roman" w:hAnsi="Times New Roman"/>
          <w:sz w:val="28"/>
          <w:szCs w:val="28"/>
        </w:rPr>
        <w:t>ми</w:t>
      </w:r>
      <w:r w:rsidR="001B586F">
        <w:rPr>
          <w:rFonts w:ascii="Times New Roman" w:hAnsi="Times New Roman"/>
          <w:sz w:val="28"/>
          <w:szCs w:val="28"/>
        </w:rPr>
        <w:t xml:space="preserve">ся </w:t>
      </w:r>
      <w:r w:rsidR="00246E45">
        <w:rPr>
          <w:rFonts w:ascii="Times New Roman" w:hAnsi="Times New Roman"/>
          <w:sz w:val="28"/>
          <w:szCs w:val="28"/>
        </w:rPr>
        <w:br/>
      </w:r>
      <w:r w:rsidR="001B586F">
        <w:rPr>
          <w:rFonts w:ascii="Times New Roman" w:hAnsi="Times New Roman"/>
          <w:sz w:val="28"/>
          <w:szCs w:val="28"/>
        </w:rPr>
        <w:t>к государственн</w:t>
      </w:r>
      <w:r w:rsidR="00134FD8">
        <w:rPr>
          <w:rFonts w:ascii="Times New Roman" w:hAnsi="Times New Roman"/>
          <w:sz w:val="28"/>
          <w:szCs w:val="28"/>
        </w:rPr>
        <w:t>ым программам Кировской области</w:t>
      </w:r>
      <w:r w:rsidR="00246E45">
        <w:rPr>
          <w:rFonts w:ascii="Times New Roman" w:hAnsi="Times New Roman"/>
          <w:sz w:val="28"/>
          <w:szCs w:val="28"/>
        </w:rPr>
        <w:t>, а также определения кураторов налоговых расходов</w:t>
      </w:r>
      <w:r w:rsidR="00444961">
        <w:rPr>
          <w:rFonts w:ascii="Times New Roman" w:hAnsi="Times New Roman"/>
          <w:sz w:val="28"/>
          <w:szCs w:val="28"/>
        </w:rPr>
        <w:t>.</w:t>
      </w:r>
      <w:proofErr w:type="gramEnd"/>
    </w:p>
    <w:p w:rsidR="00C86E14" w:rsidRDefault="000908E1" w:rsidP="00C35362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</w:t>
      </w:r>
      <w:r w:rsidR="00444961">
        <w:rPr>
          <w:rFonts w:ascii="Times New Roman" w:hAnsi="Times New Roman"/>
          <w:sz w:val="28"/>
          <w:szCs w:val="28"/>
        </w:rPr>
        <w:t xml:space="preserve">редложения </w:t>
      </w:r>
      <w:r w:rsidR="00246E45">
        <w:rPr>
          <w:rFonts w:ascii="Times New Roman" w:hAnsi="Times New Roman"/>
          <w:sz w:val="28"/>
          <w:szCs w:val="28"/>
        </w:rPr>
        <w:t xml:space="preserve">и замечания </w:t>
      </w:r>
      <w:r w:rsidR="00444961">
        <w:rPr>
          <w:rFonts w:ascii="Times New Roman" w:hAnsi="Times New Roman"/>
          <w:sz w:val="28"/>
          <w:szCs w:val="28"/>
        </w:rPr>
        <w:t xml:space="preserve">по уточнению проекта </w:t>
      </w:r>
      <w:r w:rsidR="00E555ED">
        <w:rPr>
          <w:rFonts w:ascii="Times New Roman" w:hAnsi="Times New Roman"/>
          <w:sz w:val="28"/>
          <w:szCs w:val="28"/>
        </w:rPr>
        <w:t>п</w:t>
      </w:r>
      <w:r w:rsidR="00444961">
        <w:rPr>
          <w:rFonts w:ascii="Times New Roman" w:hAnsi="Times New Roman"/>
          <w:sz w:val="28"/>
          <w:szCs w:val="28"/>
        </w:rPr>
        <w:t xml:space="preserve">еречня </w:t>
      </w:r>
      <w:r w:rsidR="00F44A21">
        <w:rPr>
          <w:rFonts w:ascii="Times New Roman" w:hAnsi="Times New Roman"/>
          <w:sz w:val="28"/>
          <w:szCs w:val="28"/>
        </w:rPr>
        <w:t xml:space="preserve">налоговых расходов </w:t>
      </w:r>
      <w:r w:rsidR="008300A7">
        <w:rPr>
          <w:rFonts w:ascii="Times New Roman" w:hAnsi="Times New Roman"/>
          <w:sz w:val="28"/>
          <w:szCs w:val="28"/>
        </w:rPr>
        <w:t>направляют</w:t>
      </w:r>
      <w:r w:rsidR="00444961">
        <w:rPr>
          <w:rFonts w:ascii="Times New Roman" w:hAnsi="Times New Roman"/>
          <w:sz w:val="28"/>
          <w:szCs w:val="28"/>
        </w:rPr>
        <w:t>ся</w:t>
      </w:r>
      <w:r w:rsidR="00E555ED">
        <w:rPr>
          <w:rFonts w:ascii="Times New Roman" w:hAnsi="Times New Roman"/>
          <w:sz w:val="28"/>
          <w:szCs w:val="28"/>
        </w:rPr>
        <w:t xml:space="preserve"> в м</w:t>
      </w:r>
      <w:r w:rsidR="008300A7">
        <w:rPr>
          <w:rFonts w:ascii="Times New Roman" w:hAnsi="Times New Roman"/>
          <w:sz w:val="28"/>
          <w:szCs w:val="28"/>
        </w:rPr>
        <w:t xml:space="preserve">инистерство </w:t>
      </w:r>
      <w:r w:rsidR="00E555ED">
        <w:rPr>
          <w:rFonts w:ascii="Times New Roman" w:hAnsi="Times New Roman"/>
          <w:sz w:val="28"/>
          <w:szCs w:val="28"/>
        </w:rPr>
        <w:t xml:space="preserve">до 1 ноября текущего года </w:t>
      </w:r>
      <w:r w:rsidR="00246E45">
        <w:rPr>
          <w:rFonts w:ascii="Times New Roman" w:hAnsi="Times New Roman"/>
          <w:sz w:val="28"/>
          <w:szCs w:val="28"/>
        </w:rPr>
        <w:br/>
      </w:r>
      <w:r w:rsidR="00E555ED">
        <w:rPr>
          <w:rFonts w:ascii="Times New Roman" w:hAnsi="Times New Roman"/>
          <w:sz w:val="28"/>
          <w:szCs w:val="28"/>
        </w:rPr>
        <w:t>(</w:t>
      </w:r>
      <w:r w:rsidR="00E41A08">
        <w:rPr>
          <w:rFonts w:ascii="Times New Roman" w:hAnsi="Times New Roman"/>
          <w:sz w:val="28"/>
          <w:szCs w:val="28"/>
        </w:rPr>
        <w:t xml:space="preserve">в 2019 году – </w:t>
      </w:r>
      <w:r w:rsidR="000E014F">
        <w:rPr>
          <w:rFonts w:ascii="Times New Roman" w:hAnsi="Times New Roman"/>
          <w:sz w:val="28"/>
          <w:szCs w:val="28"/>
        </w:rPr>
        <w:t xml:space="preserve">в течение 10 рабочих дней </w:t>
      </w:r>
      <w:r w:rsidR="00E555ED">
        <w:rPr>
          <w:rFonts w:ascii="Times New Roman" w:hAnsi="Times New Roman"/>
          <w:sz w:val="28"/>
          <w:szCs w:val="28"/>
        </w:rPr>
        <w:t>со дня поступления от м</w:t>
      </w:r>
      <w:r w:rsidR="000E014F">
        <w:rPr>
          <w:rFonts w:ascii="Times New Roman" w:hAnsi="Times New Roman"/>
          <w:sz w:val="28"/>
          <w:szCs w:val="28"/>
        </w:rPr>
        <w:t xml:space="preserve">инистерства проекта </w:t>
      </w:r>
      <w:r w:rsidR="00246E45">
        <w:rPr>
          <w:rFonts w:ascii="Times New Roman" w:hAnsi="Times New Roman"/>
          <w:sz w:val="28"/>
          <w:szCs w:val="28"/>
        </w:rPr>
        <w:t>п</w:t>
      </w:r>
      <w:r w:rsidR="000E014F">
        <w:rPr>
          <w:rFonts w:ascii="Times New Roman" w:hAnsi="Times New Roman"/>
          <w:sz w:val="28"/>
          <w:szCs w:val="28"/>
        </w:rPr>
        <w:t>еречня</w:t>
      </w:r>
      <w:r w:rsidR="00FE5503">
        <w:rPr>
          <w:rFonts w:ascii="Times New Roman" w:hAnsi="Times New Roman"/>
          <w:sz w:val="28"/>
          <w:szCs w:val="28"/>
        </w:rPr>
        <w:t xml:space="preserve"> налоговых расходов</w:t>
      </w:r>
      <w:r w:rsidR="00E555ED">
        <w:rPr>
          <w:rFonts w:ascii="Times New Roman" w:hAnsi="Times New Roman"/>
          <w:sz w:val="28"/>
          <w:szCs w:val="28"/>
        </w:rPr>
        <w:t>).</w:t>
      </w:r>
    </w:p>
    <w:p w:rsidR="00ED5C59" w:rsidRDefault="00537197" w:rsidP="00C35362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В случае </w:t>
      </w:r>
      <w:r w:rsidR="007D7CAE">
        <w:rPr>
          <w:rFonts w:ascii="Times New Roman" w:hAnsi="Times New Roman"/>
          <w:sz w:val="28"/>
          <w:szCs w:val="28"/>
        </w:rPr>
        <w:t xml:space="preserve">если предложения </w:t>
      </w:r>
      <w:r w:rsidR="00246E45">
        <w:rPr>
          <w:rFonts w:ascii="Times New Roman" w:hAnsi="Times New Roman"/>
          <w:sz w:val="28"/>
          <w:szCs w:val="28"/>
        </w:rPr>
        <w:t xml:space="preserve">и замечания </w:t>
      </w:r>
      <w:r w:rsidR="007D7CAE">
        <w:rPr>
          <w:rFonts w:ascii="Times New Roman" w:hAnsi="Times New Roman"/>
          <w:sz w:val="28"/>
          <w:szCs w:val="28"/>
        </w:rPr>
        <w:t xml:space="preserve">по уточнению проекта </w:t>
      </w:r>
      <w:r w:rsidR="005D7398">
        <w:rPr>
          <w:rFonts w:ascii="Times New Roman" w:hAnsi="Times New Roman"/>
          <w:sz w:val="28"/>
          <w:szCs w:val="28"/>
        </w:rPr>
        <w:t>п</w:t>
      </w:r>
      <w:r w:rsidR="007D7CAE">
        <w:rPr>
          <w:rFonts w:ascii="Times New Roman" w:hAnsi="Times New Roman"/>
          <w:sz w:val="28"/>
          <w:szCs w:val="28"/>
        </w:rPr>
        <w:t xml:space="preserve">еречня </w:t>
      </w:r>
      <w:r w:rsidR="00F44A21">
        <w:rPr>
          <w:rFonts w:ascii="Times New Roman" w:hAnsi="Times New Roman"/>
          <w:sz w:val="28"/>
          <w:szCs w:val="28"/>
        </w:rPr>
        <w:t xml:space="preserve">налоговых расходов </w:t>
      </w:r>
      <w:r w:rsidR="005D7398">
        <w:rPr>
          <w:rFonts w:ascii="Times New Roman" w:hAnsi="Times New Roman"/>
          <w:sz w:val="28"/>
          <w:szCs w:val="28"/>
        </w:rPr>
        <w:t>касаются</w:t>
      </w:r>
      <w:r w:rsidR="007D7CAE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7D7CAE">
        <w:rPr>
          <w:rFonts w:ascii="Times New Roman" w:hAnsi="Times New Roman"/>
          <w:sz w:val="28"/>
          <w:szCs w:val="28"/>
        </w:rPr>
        <w:t>изменени</w:t>
      </w:r>
      <w:r w:rsidR="005D7398">
        <w:rPr>
          <w:rFonts w:ascii="Times New Roman" w:hAnsi="Times New Roman"/>
          <w:sz w:val="28"/>
          <w:szCs w:val="28"/>
        </w:rPr>
        <w:t>я</w:t>
      </w:r>
      <w:r w:rsidR="007D7CAE">
        <w:rPr>
          <w:rFonts w:ascii="Times New Roman" w:hAnsi="Times New Roman"/>
          <w:sz w:val="28"/>
          <w:szCs w:val="28"/>
        </w:rPr>
        <w:t xml:space="preserve"> куратора налоговых расходов, направляемые в </w:t>
      </w:r>
      <w:r w:rsidR="005D7398">
        <w:rPr>
          <w:rFonts w:ascii="Times New Roman" w:hAnsi="Times New Roman"/>
          <w:sz w:val="28"/>
          <w:szCs w:val="28"/>
        </w:rPr>
        <w:t>м</w:t>
      </w:r>
      <w:r w:rsidR="007D7CAE">
        <w:rPr>
          <w:rFonts w:ascii="Times New Roman" w:hAnsi="Times New Roman"/>
          <w:sz w:val="28"/>
          <w:szCs w:val="28"/>
        </w:rPr>
        <w:t>инистерство предложения должны быть согласованы</w:t>
      </w:r>
      <w:proofErr w:type="gramEnd"/>
      <w:r>
        <w:rPr>
          <w:rFonts w:ascii="Times New Roman" w:hAnsi="Times New Roman"/>
          <w:sz w:val="28"/>
          <w:szCs w:val="28"/>
        </w:rPr>
        <w:t xml:space="preserve"> </w:t>
      </w:r>
      <w:r w:rsidR="00246E45">
        <w:rPr>
          <w:rFonts w:ascii="Times New Roman" w:hAnsi="Times New Roman"/>
          <w:sz w:val="28"/>
          <w:szCs w:val="28"/>
        </w:rPr>
        <w:br/>
      </w:r>
      <w:r>
        <w:rPr>
          <w:rFonts w:ascii="Times New Roman" w:hAnsi="Times New Roman"/>
          <w:sz w:val="28"/>
          <w:szCs w:val="28"/>
        </w:rPr>
        <w:t>с предлагаемым куратором налогов</w:t>
      </w:r>
      <w:r w:rsidR="00E92802">
        <w:rPr>
          <w:rFonts w:ascii="Times New Roman" w:hAnsi="Times New Roman"/>
          <w:sz w:val="28"/>
          <w:szCs w:val="28"/>
        </w:rPr>
        <w:t>ых</w:t>
      </w:r>
      <w:r>
        <w:rPr>
          <w:rFonts w:ascii="Times New Roman" w:hAnsi="Times New Roman"/>
          <w:sz w:val="28"/>
          <w:szCs w:val="28"/>
        </w:rPr>
        <w:t xml:space="preserve"> расход</w:t>
      </w:r>
      <w:r w:rsidR="00E92802">
        <w:rPr>
          <w:rFonts w:ascii="Times New Roman" w:hAnsi="Times New Roman"/>
          <w:sz w:val="28"/>
          <w:szCs w:val="28"/>
        </w:rPr>
        <w:t>ов</w:t>
      </w:r>
      <w:r>
        <w:rPr>
          <w:rFonts w:ascii="Times New Roman" w:hAnsi="Times New Roman"/>
          <w:sz w:val="28"/>
          <w:szCs w:val="28"/>
        </w:rPr>
        <w:t>.</w:t>
      </w:r>
    </w:p>
    <w:p w:rsidR="000908E1" w:rsidRPr="00A62F71" w:rsidRDefault="000908E1" w:rsidP="00C35362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случае если предложения не направлены в </w:t>
      </w:r>
      <w:r w:rsidR="005D7398">
        <w:rPr>
          <w:rFonts w:ascii="Times New Roman" w:hAnsi="Times New Roman"/>
          <w:sz w:val="28"/>
          <w:szCs w:val="28"/>
        </w:rPr>
        <w:t>м</w:t>
      </w:r>
      <w:r>
        <w:rPr>
          <w:rFonts w:ascii="Times New Roman" w:hAnsi="Times New Roman"/>
          <w:sz w:val="28"/>
          <w:szCs w:val="28"/>
        </w:rPr>
        <w:t>инистерство в течение срока, указанного в абзаце втором пункта</w:t>
      </w:r>
      <w:r w:rsidR="00FE5503">
        <w:rPr>
          <w:rFonts w:ascii="Times New Roman" w:hAnsi="Times New Roman"/>
          <w:sz w:val="28"/>
          <w:szCs w:val="28"/>
        </w:rPr>
        <w:t xml:space="preserve"> 2.3 настоящего Порядка</w:t>
      </w:r>
      <w:r>
        <w:rPr>
          <w:rFonts w:ascii="Times New Roman" w:hAnsi="Times New Roman"/>
          <w:sz w:val="28"/>
          <w:szCs w:val="28"/>
        </w:rPr>
        <w:t xml:space="preserve">, проект </w:t>
      </w:r>
      <w:r w:rsidR="005D7398">
        <w:rPr>
          <w:rFonts w:ascii="Times New Roman" w:hAnsi="Times New Roman"/>
          <w:sz w:val="28"/>
          <w:szCs w:val="28"/>
        </w:rPr>
        <w:t>п</w:t>
      </w:r>
      <w:r>
        <w:rPr>
          <w:rFonts w:ascii="Times New Roman" w:hAnsi="Times New Roman"/>
          <w:sz w:val="28"/>
          <w:szCs w:val="28"/>
        </w:rPr>
        <w:t xml:space="preserve">еречня </w:t>
      </w:r>
      <w:r w:rsidR="000C4DA8">
        <w:rPr>
          <w:rFonts w:ascii="Times New Roman" w:hAnsi="Times New Roman"/>
          <w:sz w:val="28"/>
          <w:szCs w:val="28"/>
        </w:rPr>
        <w:t xml:space="preserve">налоговых расходов </w:t>
      </w:r>
      <w:r>
        <w:rPr>
          <w:rFonts w:ascii="Times New Roman" w:hAnsi="Times New Roman"/>
          <w:sz w:val="28"/>
          <w:szCs w:val="28"/>
        </w:rPr>
        <w:t>считается согласованным в соответствующей части.</w:t>
      </w:r>
    </w:p>
    <w:p w:rsidR="00C649E9" w:rsidRDefault="00C649E9" w:rsidP="00C649E9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2.4. Перечень </w:t>
      </w:r>
      <w:r w:rsidR="000C4DA8">
        <w:rPr>
          <w:rFonts w:ascii="Times New Roman" w:hAnsi="Times New Roman"/>
          <w:sz w:val="28"/>
          <w:szCs w:val="28"/>
        </w:rPr>
        <w:t xml:space="preserve">налоговых расходов </w:t>
      </w:r>
      <w:r>
        <w:rPr>
          <w:rFonts w:ascii="Times New Roman" w:hAnsi="Times New Roman"/>
          <w:sz w:val="28"/>
          <w:szCs w:val="28"/>
        </w:rPr>
        <w:t xml:space="preserve">на очередной финансовый год формируется </w:t>
      </w:r>
      <w:r w:rsidR="005D7398">
        <w:rPr>
          <w:rFonts w:ascii="Times New Roman" w:hAnsi="Times New Roman"/>
          <w:sz w:val="28"/>
          <w:szCs w:val="28"/>
        </w:rPr>
        <w:t>м</w:t>
      </w:r>
      <w:r>
        <w:rPr>
          <w:rFonts w:ascii="Times New Roman" w:hAnsi="Times New Roman"/>
          <w:sz w:val="28"/>
          <w:szCs w:val="28"/>
        </w:rPr>
        <w:t xml:space="preserve">инистерством и размещается на официальном сайте </w:t>
      </w:r>
      <w:r w:rsidR="005D7398">
        <w:rPr>
          <w:rFonts w:ascii="Times New Roman" w:hAnsi="Times New Roman"/>
          <w:sz w:val="28"/>
          <w:szCs w:val="28"/>
        </w:rPr>
        <w:t>м</w:t>
      </w:r>
      <w:r>
        <w:rPr>
          <w:rFonts w:ascii="Times New Roman" w:hAnsi="Times New Roman"/>
          <w:sz w:val="28"/>
          <w:szCs w:val="28"/>
        </w:rPr>
        <w:t xml:space="preserve">инистерства в информационно-телекоммуникационной сети «Интернет» </w:t>
      </w:r>
      <w:r w:rsidR="000C4DA8">
        <w:rPr>
          <w:rFonts w:ascii="Times New Roman" w:hAnsi="Times New Roman"/>
          <w:sz w:val="28"/>
          <w:szCs w:val="28"/>
        </w:rPr>
        <w:br/>
      </w:r>
      <w:r w:rsidR="00A71D18">
        <w:rPr>
          <w:rFonts w:ascii="Times New Roman" w:hAnsi="Times New Roman"/>
          <w:sz w:val="28"/>
          <w:szCs w:val="28"/>
        </w:rPr>
        <w:t>до 1 декабря текущего года</w:t>
      </w:r>
      <w:r w:rsidR="005D7398" w:rsidRPr="005D7398">
        <w:rPr>
          <w:rFonts w:ascii="Times New Roman" w:hAnsi="Times New Roman"/>
          <w:sz w:val="28"/>
          <w:szCs w:val="28"/>
        </w:rPr>
        <w:t xml:space="preserve"> </w:t>
      </w:r>
      <w:r w:rsidR="005D7398">
        <w:rPr>
          <w:rFonts w:ascii="Times New Roman" w:hAnsi="Times New Roman"/>
          <w:sz w:val="28"/>
          <w:szCs w:val="28"/>
        </w:rPr>
        <w:t>(в 2019 году – не позднее 25 декабря)</w:t>
      </w:r>
      <w:r>
        <w:rPr>
          <w:rFonts w:ascii="Times New Roman" w:hAnsi="Times New Roman"/>
          <w:sz w:val="28"/>
          <w:szCs w:val="28"/>
        </w:rPr>
        <w:t>.</w:t>
      </w:r>
    </w:p>
    <w:p w:rsidR="00E0200A" w:rsidRDefault="007D7CAE" w:rsidP="00C35362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</w:t>
      </w:r>
      <w:r w:rsidR="000908E1">
        <w:rPr>
          <w:rFonts w:ascii="Times New Roman" w:hAnsi="Times New Roman"/>
          <w:sz w:val="28"/>
          <w:szCs w:val="28"/>
        </w:rPr>
        <w:t>5</w:t>
      </w:r>
      <w:r w:rsidR="00E0200A">
        <w:rPr>
          <w:rFonts w:ascii="Times New Roman" w:hAnsi="Times New Roman"/>
          <w:sz w:val="28"/>
          <w:szCs w:val="28"/>
        </w:rPr>
        <w:t xml:space="preserve">. При </w:t>
      </w:r>
      <w:r w:rsidR="00423171">
        <w:rPr>
          <w:rFonts w:ascii="Times New Roman" w:hAnsi="Times New Roman"/>
          <w:sz w:val="28"/>
          <w:szCs w:val="28"/>
        </w:rPr>
        <w:t xml:space="preserve">принятии </w:t>
      </w:r>
      <w:r w:rsidR="00AB1B76">
        <w:rPr>
          <w:rFonts w:ascii="Times New Roman" w:hAnsi="Times New Roman"/>
          <w:sz w:val="28"/>
          <w:szCs w:val="28"/>
        </w:rPr>
        <w:t xml:space="preserve">в текущем году </w:t>
      </w:r>
      <w:r w:rsidR="00423171">
        <w:rPr>
          <w:rFonts w:ascii="Times New Roman" w:hAnsi="Times New Roman"/>
          <w:sz w:val="28"/>
          <w:szCs w:val="28"/>
        </w:rPr>
        <w:t>нормативных пр</w:t>
      </w:r>
      <w:r w:rsidR="00246E45">
        <w:rPr>
          <w:rFonts w:ascii="Times New Roman" w:hAnsi="Times New Roman"/>
          <w:sz w:val="28"/>
          <w:szCs w:val="28"/>
        </w:rPr>
        <w:t xml:space="preserve">авовых актов Кировской области, </w:t>
      </w:r>
      <w:r w:rsidR="00AB1B76">
        <w:rPr>
          <w:rFonts w:ascii="Times New Roman" w:hAnsi="Times New Roman"/>
          <w:sz w:val="28"/>
          <w:szCs w:val="28"/>
        </w:rPr>
        <w:t>устан</w:t>
      </w:r>
      <w:r w:rsidR="00246E45">
        <w:rPr>
          <w:rFonts w:ascii="Times New Roman" w:hAnsi="Times New Roman"/>
          <w:sz w:val="28"/>
          <w:szCs w:val="28"/>
        </w:rPr>
        <w:t>авливающих</w:t>
      </w:r>
      <w:r w:rsidR="00AB1B76">
        <w:rPr>
          <w:rFonts w:ascii="Times New Roman" w:hAnsi="Times New Roman"/>
          <w:sz w:val="28"/>
          <w:szCs w:val="28"/>
        </w:rPr>
        <w:t xml:space="preserve"> (</w:t>
      </w:r>
      <w:r w:rsidR="001E68E9">
        <w:rPr>
          <w:rFonts w:ascii="Times New Roman" w:hAnsi="Times New Roman"/>
          <w:sz w:val="28"/>
          <w:szCs w:val="28"/>
        </w:rPr>
        <w:t>отм</w:t>
      </w:r>
      <w:r w:rsidR="00246E45">
        <w:rPr>
          <w:rFonts w:ascii="Times New Roman" w:hAnsi="Times New Roman"/>
          <w:sz w:val="28"/>
          <w:szCs w:val="28"/>
        </w:rPr>
        <w:t>еняющих</w:t>
      </w:r>
      <w:r w:rsidR="00AB1B76">
        <w:rPr>
          <w:rFonts w:ascii="Times New Roman" w:hAnsi="Times New Roman"/>
          <w:sz w:val="28"/>
          <w:szCs w:val="28"/>
        </w:rPr>
        <w:t>)</w:t>
      </w:r>
      <w:r w:rsidR="001E68E9">
        <w:rPr>
          <w:rFonts w:ascii="Times New Roman" w:hAnsi="Times New Roman"/>
          <w:sz w:val="28"/>
          <w:szCs w:val="28"/>
        </w:rPr>
        <w:t xml:space="preserve"> </w:t>
      </w:r>
      <w:r w:rsidR="00AB1B76">
        <w:rPr>
          <w:rFonts w:ascii="Times New Roman" w:hAnsi="Times New Roman"/>
          <w:sz w:val="28"/>
          <w:szCs w:val="28"/>
        </w:rPr>
        <w:t>налоговы</w:t>
      </w:r>
      <w:r w:rsidR="00246E45">
        <w:rPr>
          <w:rFonts w:ascii="Times New Roman" w:hAnsi="Times New Roman"/>
          <w:sz w:val="28"/>
          <w:szCs w:val="28"/>
        </w:rPr>
        <w:t>е</w:t>
      </w:r>
      <w:r w:rsidR="00AB1B76">
        <w:rPr>
          <w:rFonts w:ascii="Times New Roman" w:hAnsi="Times New Roman"/>
          <w:sz w:val="28"/>
          <w:szCs w:val="28"/>
        </w:rPr>
        <w:t xml:space="preserve"> расход</w:t>
      </w:r>
      <w:r w:rsidR="00246E45">
        <w:rPr>
          <w:rFonts w:ascii="Times New Roman" w:hAnsi="Times New Roman"/>
          <w:sz w:val="28"/>
          <w:szCs w:val="28"/>
        </w:rPr>
        <w:t>ы</w:t>
      </w:r>
      <w:r w:rsidR="00AB1B76">
        <w:rPr>
          <w:rFonts w:ascii="Times New Roman" w:hAnsi="Times New Roman"/>
          <w:sz w:val="28"/>
          <w:szCs w:val="28"/>
        </w:rPr>
        <w:t xml:space="preserve"> Кировской области</w:t>
      </w:r>
      <w:r w:rsidR="004C314C">
        <w:rPr>
          <w:rFonts w:ascii="Times New Roman" w:hAnsi="Times New Roman"/>
          <w:sz w:val="28"/>
          <w:szCs w:val="28"/>
        </w:rPr>
        <w:t xml:space="preserve"> </w:t>
      </w:r>
      <w:r w:rsidR="00CB3853">
        <w:rPr>
          <w:rFonts w:ascii="Times New Roman" w:hAnsi="Times New Roman"/>
          <w:sz w:val="28"/>
          <w:szCs w:val="28"/>
        </w:rPr>
        <w:t>и (или)</w:t>
      </w:r>
      <w:r w:rsidR="001E68E9">
        <w:rPr>
          <w:rFonts w:ascii="Times New Roman" w:hAnsi="Times New Roman"/>
          <w:sz w:val="28"/>
          <w:szCs w:val="28"/>
        </w:rPr>
        <w:t xml:space="preserve"> </w:t>
      </w:r>
      <w:r w:rsidR="00246E45">
        <w:rPr>
          <w:rFonts w:ascii="Times New Roman" w:hAnsi="Times New Roman"/>
          <w:sz w:val="28"/>
          <w:szCs w:val="28"/>
        </w:rPr>
        <w:t>вносящих</w:t>
      </w:r>
      <w:r w:rsidR="00E0200A">
        <w:rPr>
          <w:rFonts w:ascii="Times New Roman" w:hAnsi="Times New Roman"/>
          <w:sz w:val="28"/>
          <w:szCs w:val="28"/>
        </w:rPr>
        <w:t xml:space="preserve"> изменени</w:t>
      </w:r>
      <w:r w:rsidR="00246E45">
        <w:rPr>
          <w:rFonts w:ascii="Times New Roman" w:hAnsi="Times New Roman"/>
          <w:sz w:val="28"/>
          <w:szCs w:val="28"/>
        </w:rPr>
        <w:t>я</w:t>
      </w:r>
      <w:r w:rsidR="00E0200A">
        <w:rPr>
          <w:rFonts w:ascii="Times New Roman" w:hAnsi="Times New Roman"/>
          <w:sz w:val="28"/>
          <w:szCs w:val="28"/>
        </w:rPr>
        <w:t xml:space="preserve"> в государственные программы Кировской области в рамках рассмотрения и утверждения</w:t>
      </w:r>
      <w:r w:rsidR="001E68E9">
        <w:rPr>
          <w:rFonts w:ascii="Times New Roman" w:hAnsi="Times New Roman"/>
          <w:sz w:val="28"/>
          <w:szCs w:val="28"/>
        </w:rPr>
        <w:t xml:space="preserve"> проекта закона Кировской области об областном бюджете на очередной финансовый год и плановый период</w:t>
      </w:r>
      <w:r w:rsidR="00CB3853">
        <w:rPr>
          <w:rFonts w:ascii="Times New Roman" w:hAnsi="Times New Roman"/>
          <w:sz w:val="28"/>
          <w:szCs w:val="28"/>
        </w:rPr>
        <w:t xml:space="preserve">, </w:t>
      </w:r>
      <w:r w:rsidR="00246E45">
        <w:rPr>
          <w:rFonts w:ascii="Times New Roman" w:hAnsi="Times New Roman"/>
          <w:sz w:val="28"/>
          <w:szCs w:val="28"/>
        </w:rPr>
        <w:t xml:space="preserve">в </w:t>
      </w:r>
      <w:proofErr w:type="gramStart"/>
      <w:r w:rsidR="00246E45">
        <w:rPr>
          <w:rFonts w:ascii="Times New Roman" w:hAnsi="Times New Roman"/>
          <w:sz w:val="28"/>
          <w:szCs w:val="28"/>
        </w:rPr>
        <w:t>связи</w:t>
      </w:r>
      <w:proofErr w:type="gramEnd"/>
      <w:r w:rsidR="00246E45">
        <w:rPr>
          <w:rFonts w:ascii="Times New Roman" w:hAnsi="Times New Roman"/>
          <w:sz w:val="28"/>
          <w:szCs w:val="28"/>
        </w:rPr>
        <w:t xml:space="preserve"> с которыми возникает необходимость внесения изменений в перечень налоговых расходов</w:t>
      </w:r>
      <w:r w:rsidR="00355DAA">
        <w:rPr>
          <w:rFonts w:ascii="Times New Roman" w:hAnsi="Times New Roman"/>
          <w:sz w:val="28"/>
          <w:szCs w:val="28"/>
        </w:rPr>
        <w:t xml:space="preserve">, сформированный </w:t>
      </w:r>
      <w:r w:rsidR="00355DAA">
        <w:rPr>
          <w:rFonts w:ascii="Times New Roman" w:hAnsi="Times New Roman"/>
          <w:sz w:val="28"/>
          <w:szCs w:val="28"/>
        </w:rPr>
        <w:br/>
      </w:r>
      <w:r w:rsidR="00246E45">
        <w:rPr>
          <w:rFonts w:ascii="Times New Roman" w:hAnsi="Times New Roman"/>
          <w:sz w:val="28"/>
          <w:szCs w:val="28"/>
        </w:rPr>
        <w:t xml:space="preserve">на очередной финансовый год, </w:t>
      </w:r>
      <w:r w:rsidR="00F07F02">
        <w:rPr>
          <w:rFonts w:ascii="Times New Roman" w:hAnsi="Times New Roman"/>
          <w:sz w:val="28"/>
          <w:szCs w:val="28"/>
        </w:rPr>
        <w:t>кураторы налоговых расходов</w:t>
      </w:r>
      <w:r w:rsidR="00CB3853">
        <w:rPr>
          <w:rFonts w:ascii="Times New Roman" w:hAnsi="Times New Roman"/>
          <w:sz w:val="28"/>
          <w:szCs w:val="28"/>
        </w:rPr>
        <w:t xml:space="preserve"> </w:t>
      </w:r>
      <w:r w:rsidR="00224393">
        <w:rPr>
          <w:rFonts w:ascii="Times New Roman" w:hAnsi="Times New Roman"/>
          <w:sz w:val="28"/>
          <w:szCs w:val="28"/>
        </w:rPr>
        <w:t xml:space="preserve">не позднее </w:t>
      </w:r>
      <w:r w:rsidR="00355DAA">
        <w:rPr>
          <w:rFonts w:ascii="Times New Roman" w:hAnsi="Times New Roman"/>
          <w:sz w:val="28"/>
          <w:szCs w:val="28"/>
        </w:rPr>
        <w:br/>
      </w:r>
      <w:r w:rsidR="00224393">
        <w:rPr>
          <w:rFonts w:ascii="Times New Roman" w:hAnsi="Times New Roman"/>
          <w:sz w:val="28"/>
          <w:szCs w:val="28"/>
        </w:rPr>
        <w:t xml:space="preserve">5 рабочих дней после официального опубликования нормативного правового акта Кировской области, вносящего соответствующие изменения, </w:t>
      </w:r>
      <w:r w:rsidR="00CB3853">
        <w:rPr>
          <w:rFonts w:ascii="Times New Roman" w:hAnsi="Times New Roman"/>
          <w:sz w:val="28"/>
          <w:szCs w:val="28"/>
        </w:rPr>
        <w:t xml:space="preserve">представляют в </w:t>
      </w:r>
      <w:r w:rsidR="005D7398">
        <w:rPr>
          <w:rFonts w:ascii="Times New Roman" w:hAnsi="Times New Roman"/>
          <w:sz w:val="28"/>
          <w:szCs w:val="28"/>
        </w:rPr>
        <w:t>м</w:t>
      </w:r>
      <w:r w:rsidR="00CB3853">
        <w:rPr>
          <w:rFonts w:ascii="Times New Roman" w:hAnsi="Times New Roman"/>
          <w:sz w:val="28"/>
          <w:szCs w:val="28"/>
        </w:rPr>
        <w:t xml:space="preserve">инистерство </w:t>
      </w:r>
      <w:r w:rsidR="00E770B9">
        <w:rPr>
          <w:rFonts w:ascii="Times New Roman" w:hAnsi="Times New Roman"/>
          <w:sz w:val="28"/>
          <w:szCs w:val="28"/>
        </w:rPr>
        <w:t xml:space="preserve">информацию </w:t>
      </w:r>
      <w:r w:rsidR="00AB1B76">
        <w:rPr>
          <w:rFonts w:ascii="Times New Roman" w:hAnsi="Times New Roman"/>
          <w:sz w:val="28"/>
          <w:szCs w:val="28"/>
        </w:rPr>
        <w:t xml:space="preserve">для уточнения </w:t>
      </w:r>
      <w:r w:rsidR="00355DAA">
        <w:rPr>
          <w:rFonts w:ascii="Times New Roman" w:hAnsi="Times New Roman"/>
          <w:sz w:val="28"/>
          <w:szCs w:val="28"/>
        </w:rPr>
        <w:t>п</w:t>
      </w:r>
      <w:r w:rsidR="00AB1B76">
        <w:rPr>
          <w:rFonts w:ascii="Times New Roman" w:hAnsi="Times New Roman"/>
          <w:sz w:val="28"/>
          <w:szCs w:val="28"/>
        </w:rPr>
        <w:t>еречня</w:t>
      </w:r>
      <w:r w:rsidR="000C4DA8">
        <w:rPr>
          <w:rFonts w:ascii="Times New Roman" w:hAnsi="Times New Roman"/>
          <w:sz w:val="28"/>
          <w:szCs w:val="28"/>
        </w:rPr>
        <w:t xml:space="preserve"> налоговых расходов</w:t>
      </w:r>
      <w:r w:rsidR="00FE5503">
        <w:rPr>
          <w:rFonts w:ascii="Times New Roman" w:hAnsi="Times New Roman"/>
          <w:sz w:val="28"/>
          <w:szCs w:val="28"/>
        </w:rPr>
        <w:t xml:space="preserve"> согласно</w:t>
      </w:r>
      <w:r w:rsidR="00E770B9">
        <w:rPr>
          <w:rFonts w:ascii="Times New Roman" w:hAnsi="Times New Roman"/>
          <w:sz w:val="28"/>
          <w:szCs w:val="28"/>
        </w:rPr>
        <w:t xml:space="preserve"> приложени</w:t>
      </w:r>
      <w:r w:rsidR="00FE5503">
        <w:rPr>
          <w:rFonts w:ascii="Times New Roman" w:hAnsi="Times New Roman"/>
          <w:sz w:val="28"/>
          <w:szCs w:val="28"/>
        </w:rPr>
        <w:t>ю</w:t>
      </w:r>
      <w:r w:rsidR="00E770B9">
        <w:rPr>
          <w:rFonts w:ascii="Times New Roman" w:hAnsi="Times New Roman"/>
          <w:sz w:val="28"/>
          <w:szCs w:val="28"/>
        </w:rPr>
        <w:t xml:space="preserve"> № </w:t>
      </w:r>
      <w:r w:rsidR="00AB3FDC">
        <w:rPr>
          <w:rFonts w:ascii="Times New Roman" w:hAnsi="Times New Roman"/>
          <w:sz w:val="28"/>
          <w:szCs w:val="28"/>
        </w:rPr>
        <w:t>2</w:t>
      </w:r>
      <w:r w:rsidR="00CB3853">
        <w:rPr>
          <w:rFonts w:ascii="Times New Roman" w:hAnsi="Times New Roman"/>
          <w:sz w:val="28"/>
          <w:szCs w:val="28"/>
        </w:rPr>
        <w:t>.</w:t>
      </w:r>
    </w:p>
    <w:p w:rsidR="0036762B" w:rsidRPr="009E40E1" w:rsidRDefault="00AB1B76" w:rsidP="00C35362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2.6. Министерство не позднее 5 рабочих дней </w:t>
      </w:r>
      <w:proofErr w:type="gramStart"/>
      <w:r>
        <w:rPr>
          <w:rFonts w:ascii="Times New Roman" w:hAnsi="Times New Roman"/>
          <w:sz w:val="28"/>
          <w:szCs w:val="28"/>
        </w:rPr>
        <w:t>с даты получения</w:t>
      </w:r>
      <w:proofErr w:type="gramEnd"/>
      <w:r>
        <w:rPr>
          <w:rFonts w:ascii="Times New Roman" w:hAnsi="Times New Roman"/>
          <w:sz w:val="28"/>
          <w:szCs w:val="28"/>
        </w:rPr>
        <w:t xml:space="preserve"> информации, указанной в пункте 2.5 настоящего Порядка, вносит изменения </w:t>
      </w:r>
      <w:r>
        <w:rPr>
          <w:rFonts w:ascii="Times New Roman" w:hAnsi="Times New Roman"/>
          <w:sz w:val="28"/>
          <w:szCs w:val="28"/>
        </w:rPr>
        <w:br/>
        <w:t xml:space="preserve">в </w:t>
      </w:r>
      <w:r w:rsidR="005D7398">
        <w:rPr>
          <w:rFonts w:ascii="Times New Roman" w:hAnsi="Times New Roman"/>
          <w:sz w:val="28"/>
          <w:szCs w:val="28"/>
        </w:rPr>
        <w:t>п</w:t>
      </w:r>
      <w:r>
        <w:rPr>
          <w:rFonts w:ascii="Times New Roman" w:hAnsi="Times New Roman"/>
          <w:sz w:val="28"/>
          <w:szCs w:val="28"/>
        </w:rPr>
        <w:t>еречень</w:t>
      </w:r>
      <w:r w:rsidR="000C4DA8">
        <w:rPr>
          <w:rFonts w:ascii="Times New Roman" w:hAnsi="Times New Roman"/>
          <w:sz w:val="28"/>
          <w:szCs w:val="28"/>
        </w:rPr>
        <w:t xml:space="preserve"> налоговых расходов</w:t>
      </w:r>
      <w:r>
        <w:rPr>
          <w:rFonts w:ascii="Times New Roman" w:hAnsi="Times New Roman"/>
          <w:sz w:val="28"/>
          <w:szCs w:val="28"/>
        </w:rPr>
        <w:t>, сформированный на очередной финансовый год, и</w:t>
      </w:r>
      <w:r w:rsidRPr="00AB1B76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размещает уточненный </w:t>
      </w:r>
      <w:r w:rsidR="00355DAA">
        <w:rPr>
          <w:rFonts w:ascii="Times New Roman" w:hAnsi="Times New Roman"/>
          <w:sz w:val="28"/>
          <w:szCs w:val="28"/>
        </w:rPr>
        <w:t>п</w:t>
      </w:r>
      <w:r>
        <w:rPr>
          <w:rFonts w:ascii="Times New Roman" w:hAnsi="Times New Roman"/>
          <w:sz w:val="28"/>
          <w:szCs w:val="28"/>
        </w:rPr>
        <w:t xml:space="preserve">еречень </w:t>
      </w:r>
      <w:r w:rsidR="000C4DA8">
        <w:rPr>
          <w:rFonts w:ascii="Times New Roman" w:hAnsi="Times New Roman"/>
          <w:sz w:val="28"/>
          <w:szCs w:val="28"/>
        </w:rPr>
        <w:t xml:space="preserve">налоговых расходов </w:t>
      </w:r>
      <w:r>
        <w:rPr>
          <w:rFonts w:ascii="Times New Roman" w:hAnsi="Times New Roman"/>
          <w:sz w:val="28"/>
          <w:szCs w:val="28"/>
        </w:rPr>
        <w:t xml:space="preserve">на очередной финансовый год на официальном сайте </w:t>
      </w:r>
      <w:r w:rsidR="005D7398">
        <w:rPr>
          <w:rFonts w:ascii="Times New Roman" w:hAnsi="Times New Roman"/>
          <w:sz w:val="28"/>
          <w:szCs w:val="28"/>
        </w:rPr>
        <w:t>м</w:t>
      </w:r>
      <w:r>
        <w:rPr>
          <w:rFonts w:ascii="Times New Roman" w:hAnsi="Times New Roman"/>
          <w:sz w:val="28"/>
          <w:szCs w:val="28"/>
        </w:rPr>
        <w:t>инистерства в информационно-телекоммуникационной сети «Интернет».</w:t>
      </w:r>
    </w:p>
    <w:p w:rsidR="00BC4C98" w:rsidRDefault="00BC4C98" w:rsidP="00FE5503">
      <w:pPr>
        <w:autoSpaceDE w:val="0"/>
        <w:autoSpaceDN w:val="0"/>
        <w:adjustRightInd w:val="0"/>
        <w:spacing w:before="360" w:after="360" w:line="240" w:lineRule="auto"/>
        <w:ind w:left="993" w:hanging="284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>3.</w:t>
      </w:r>
      <w:r w:rsidR="00FE5503">
        <w:rPr>
          <w:rFonts w:ascii="Times New Roman" w:hAnsi="Times New Roman"/>
          <w:b/>
          <w:sz w:val="28"/>
          <w:szCs w:val="28"/>
        </w:rPr>
        <w:t> </w:t>
      </w:r>
      <w:r>
        <w:rPr>
          <w:rFonts w:ascii="Times New Roman" w:hAnsi="Times New Roman"/>
          <w:b/>
          <w:sz w:val="28"/>
          <w:szCs w:val="28"/>
        </w:rPr>
        <w:t>Порядок оценки налоговых расходов Кировской области</w:t>
      </w:r>
      <w:r w:rsidR="004802ED" w:rsidRPr="004802ED">
        <w:rPr>
          <w:rFonts w:ascii="Times New Roman" w:hAnsi="Times New Roman"/>
          <w:b/>
          <w:sz w:val="28"/>
          <w:szCs w:val="28"/>
        </w:rPr>
        <w:t xml:space="preserve"> </w:t>
      </w:r>
      <w:r w:rsidR="004802ED">
        <w:rPr>
          <w:rFonts w:ascii="Times New Roman" w:hAnsi="Times New Roman"/>
          <w:b/>
          <w:sz w:val="28"/>
          <w:szCs w:val="28"/>
        </w:rPr>
        <w:br/>
      </w:r>
      <w:r w:rsidR="00FE5503">
        <w:rPr>
          <w:rFonts w:ascii="Times New Roman" w:hAnsi="Times New Roman"/>
          <w:b/>
          <w:sz w:val="28"/>
          <w:szCs w:val="28"/>
        </w:rPr>
        <w:t xml:space="preserve"> </w:t>
      </w:r>
      <w:r w:rsidR="004802ED">
        <w:rPr>
          <w:rFonts w:ascii="Times New Roman" w:hAnsi="Times New Roman"/>
          <w:b/>
          <w:sz w:val="28"/>
          <w:szCs w:val="28"/>
        </w:rPr>
        <w:t>и о</w:t>
      </w:r>
      <w:r w:rsidR="004802ED" w:rsidRPr="00901462">
        <w:rPr>
          <w:rFonts w:ascii="Times New Roman" w:hAnsi="Times New Roman"/>
          <w:b/>
          <w:sz w:val="28"/>
          <w:szCs w:val="28"/>
        </w:rPr>
        <w:t xml:space="preserve">бобщение </w:t>
      </w:r>
      <w:r w:rsidR="00E93EFB">
        <w:rPr>
          <w:rFonts w:ascii="Times New Roman" w:hAnsi="Times New Roman"/>
          <w:b/>
          <w:sz w:val="28"/>
          <w:szCs w:val="28"/>
        </w:rPr>
        <w:t>ее результатов</w:t>
      </w:r>
    </w:p>
    <w:p w:rsidR="00355DAA" w:rsidRDefault="00EE1C15" w:rsidP="00355DAA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3.1. В целях оценки </w:t>
      </w:r>
      <w:r w:rsidR="00C61E2A">
        <w:rPr>
          <w:rFonts w:ascii="Times New Roman" w:hAnsi="Times New Roman"/>
          <w:sz w:val="28"/>
          <w:szCs w:val="28"/>
        </w:rPr>
        <w:t xml:space="preserve">эффективности </w:t>
      </w:r>
      <w:r>
        <w:rPr>
          <w:rFonts w:ascii="Times New Roman" w:hAnsi="Times New Roman"/>
          <w:sz w:val="28"/>
          <w:szCs w:val="28"/>
        </w:rPr>
        <w:t>налог</w:t>
      </w:r>
      <w:r w:rsidR="00752B9B">
        <w:rPr>
          <w:rFonts w:ascii="Times New Roman" w:hAnsi="Times New Roman"/>
          <w:sz w:val="28"/>
          <w:szCs w:val="28"/>
        </w:rPr>
        <w:t>овых расходов Кировской области</w:t>
      </w:r>
      <w:r w:rsidR="00355DAA">
        <w:rPr>
          <w:rFonts w:ascii="Times New Roman" w:hAnsi="Times New Roman"/>
          <w:sz w:val="28"/>
          <w:szCs w:val="28"/>
        </w:rPr>
        <w:t xml:space="preserve"> </w:t>
      </w:r>
      <w:r w:rsidR="00752B9B">
        <w:rPr>
          <w:rFonts w:ascii="Times New Roman" w:hAnsi="Times New Roman"/>
          <w:sz w:val="28"/>
          <w:szCs w:val="28"/>
        </w:rPr>
        <w:t xml:space="preserve">министерство </w:t>
      </w:r>
      <w:r w:rsidR="0045579B">
        <w:rPr>
          <w:rFonts w:ascii="Times New Roman" w:hAnsi="Times New Roman"/>
          <w:sz w:val="28"/>
          <w:szCs w:val="28"/>
        </w:rPr>
        <w:t>ежегодно</w:t>
      </w:r>
      <w:r w:rsidR="0020397F">
        <w:rPr>
          <w:rFonts w:ascii="Times New Roman" w:hAnsi="Times New Roman"/>
          <w:sz w:val="28"/>
          <w:szCs w:val="28"/>
        </w:rPr>
        <w:t>,</w:t>
      </w:r>
      <w:r w:rsidR="0045579B">
        <w:rPr>
          <w:rFonts w:ascii="Times New Roman" w:hAnsi="Times New Roman"/>
          <w:sz w:val="28"/>
          <w:szCs w:val="28"/>
        </w:rPr>
        <w:t xml:space="preserve"> </w:t>
      </w:r>
      <w:r w:rsidR="0045579B" w:rsidRPr="00820C5E">
        <w:rPr>
          <w:rFonts w:ascii="Times New Roman" w:hAnsi="Times New Roman"/>
          <w:sz w:val="28"/>
          <w:szCs w:val="28"/>
        </w:rPr>
        <w:t xml:space="preserve">до </w:t>
      </w:r>
      <w:r w:rsidR="00C61E2A" w:rsidRPr="00820C5E">
        <w:rPr>
          <w:rFonts w:ascii="Times New Roman" w:hAnsi="Times New Roman"/>
          <w:sz w:val="28"/>
          <w:szCs w:val="28"/>
        </w:rPr>
        <w:t>1 мая</w:t>
      </w:r>
      <w:r w:rsidR="0020397F">
        <w:rPr>
          <w:rFonts w:ascii="Times New Roman" w:hAnsi="Times New Roman"/>
          <w:sz w:val="28"/>
          <w:szCs w:val="28"/>
        </w:rPr>
        <w:t>,</w:t>
      </w:r>
      <w:r w:rsidR="00C61E2A">
        <w:rPr>
          <w:rFonts w:ascii="Times New Roman" w:hAnsi="Times New Roman"/>
          <w:sz w:val="28"/>
          <w:szCs w:val="28"/>
        </w:rPr>
        <w:t xml:space="preserve"> </w:t>
      </w:r>
      <w:r w:rsidR="00752B9B">
        <w:rPr>
          <w:rFonts w:ascii="Times New Roman" w:hAnsi="Times New Roman"/>
          <w:sz w:val="28"/>
          <w:szCs w:val="28"/>
        </w:rPr>
        <w:t xml:space="preserve">направляет кураторам налоговых расходов информацию </w:t>
      </w:r>
      <w:r w:rsidR="0045579B">
        <w:rPr>
          <w:rFonts w:ascii="Times New Roman" w:hAnsi="Times New Roman"/>
          <w:sz w:val="28"/>
          <w:szCs w:val="28"/>
        </w:rPr>
        <w:t>для проведения оценки эффективности налог</w:t>
      </w:r>
      <w:r w:rsidR="00355DAA">
        <w:rPr>
          <w:rFonts w:ascii="Times New Roman" w:hAnsi="Times New Roman"/>
          <w:sz w:val="28"/>
          <w:szCs w:val="28"/>
        </w:rPr>
        <w:t xml:space="preserve">овых расходов Кировской области, </w:t>
      </w:r>
      <w:proofErr w:type="gramStart"/>
      <w:r w:rsidR="00355DAA">
        <w:rPr>
          <w:rFonts w:ascii="Times New Roman" w:hAnsi="Times New Roman"/>
          <w:sz w:val="28"/>
          <w:szCs w:val="28"/>
        </w:rPr>
        <w:t>включающую</w:t>
      </w:r>
      <w:proofErr w:type="gramEnd"/>
      <w:r w:rsidR="00355DAA">
        <w:rPr>
          <w:rFonts w:ascii="Times New Roman" w:hAnsi="Times New Roman"/>
          <w:sz w:val="28"/>
          <w:szCs w:val="28"/>
        </w:rPr>
        <w:t xml:space="preserve"> в том числе </w:t>
      </w:r>
      <w:r w:rsidR="00C61E2A" w:rsidRPr="00820C5E">
        <w:rPr>
          <w:rFonts w:ascii="Times New Roman" w:hAnsi="Times New Roman"/>
          <w:sz w:val="28"/>
          <w:szCs w:val="28"/>
        </w:rPr>
        <w:t>оценку совокупного бюджетного эффекта (самоокупаемости) стимулирующих налоговых расходов Кировской области и</w:t>
      </w:r>
      <w:r w:rsidR="00C61E2A">
        <w:rPr>
          <w:rFonts w:ascii="Times New Roman" w:hAnsi="Times New Roman"/>
          <w:sz w:val="28"/>
          <w:szCs w:val="28"/>
        </w:rPr>
        <w:t xml:space="preserve"> </w:t>
      </w:r>
      <w:r w:rsidR="00355DAA">
        <w:rPr>
          <w:rFonts w:ascii="Times New Roman" w:hAnsi="Times New Roman"/>
          <w:sz w:val="28"/>
          <w:szCs w:val="28"/>
        </w:rPr>
        <w:t xml:space="preserve">сведения о фискальных характеристиках налоговых расходов Кировской области, направляемые Управлением в порядке и в сроки, установленные постановлением Правительства Российской Федерации </w:t>
      </w:r>
      <w:r w:rsidR="00820C5E">
        <w:rPr>
          <w:rFonts w:ascii="Times New Roman" w:hAnsi="Times New Roman"/>
          <w:sz w:val="28"/>
          <w:szCs w:val="28"/>
        </w:rPr>
        <w:br/>
      </w:r>
      <w:r w:rsidR="00355DAA">
        <w:rPr>
          <w:rFonts w:ascii="Times New Roman" w:hAnsi="Times New Roman"/>
          <w:sz w:val="28"/>
          <w:szCs w:val="28"/>
        </w:rPr>
        <w:t>от 22.06.2019 № 796.</w:t>
      </w:r>
    </w:p>
    <w:p w:rsidR="00373472" w:rsidRDefault="00373472" w:rsidP="00373472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20C5E">
        <w:rPr>
          <w:rFonts w:ascii="Times New Roman" w:hAnsi="Times New Roman"/>
          <w:sz w:val="28"/>
          <w:szCs w:val="28"/>
        </w:rPr>
        <w:t>3.</w:t>
      </w:r>
      <w:r w:rsidR="00355DAA" w:rsidRPr="00820C5E">
        <w:rPr>
          <w:rFonts w:ascii="Times New Roman" w:hAnsi="Times New Roman"/>
          <w:sz w:val="28"/>
          <w:szCs w:val="28"/>
        </w:rPr>
        <w:t>2</w:t>
      </w:r>
      <w:r w:rsidRPr="00820C5E">
        <w:rPr>
          <w:rFonts w:ascii="Times New Roman" w:hAnsi="Times New Roman"/>
          <w:sz w:val="28"/>
          <w:szCs w:val="28"/>
        </w:rPr>
        <w:t xml:space="preserve">. Оценка эффективности налоговых расходов Кировской области </w:t>
      </w:r>
      <w:r w:rsidR="00C61E2A" w:rsidRPr="00820C5E">
        <w:rPr>
          <w:rFonts w:ascii="Times New Roman" w:hAnsi="Times New Roman"/>
          <w:sz w:val="28"/>
          <w:szCs w:val="28"/>
        </w:rPr>
        <w:t xml:space="preserve">проводится ежегодно за год, предшествующий отчетному финансовому году </w:t>
      </w:r>
      <w:r w:rsidR="00820C5E">
        <w:rPr>
          <w:rFonts w:ascii="Times New Roman" w:hAnsi="Times New Roman"/>
          <w:sz w:val="28"/>
          <w:szCs w:val="28"/>
        </w:rPr>
        <w:br/>
      </w:r>
      <w:r w:rsidR="00C61E2A" w:rsidRPr="00820C5E">
        <w:rPr>
          <w:rFonts w:ascii="Times New Roman" w:hAnsi="Times New Roman"/>
          <w:sz w:val="28"/>
          <w:szCs w:val="28"/>
        </w:rPr>
        <w:t>и</w:t>
      </w:r>
      <w:r w:rsidR="00C61E2A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включает:</w:t>
      </w:r>
    </w:p>
    <w:p w:rsidR="00BC4C98" w:rsidRDefault="00373472" w:rsidP="00BC4C98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оценку целесообразности налоговых расходов;</w:t>
      </w:r>
    </w:p>
    <w:p w:rsidR="00373472" w:rsidRDefault="00373472" w:rsidP="00BC4C98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оценку результативности налоговых расходов.</w:t>
      </w:r>
    </w:p>
    <w:p w:rsidR="00373472" w:rsidRDefault="00373472" w:rsidP="00BC4C98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</w:t>
      </w:r>
      <w:r w:rsidR="00355DAA">
        <w:rPr>
          <w:rFonts w:ascii="Times New Roman" w:hAnsi="Times New Roman"/>
          <w:sz w:val="28"/>
          <w:szCs w:val="28"/>
        </w:rPr>
        <w:t>3</w:t>
      </w:r>
      <w:r>
        <w:rPr>
          <w:rFonts w:ascii="Times New Roman" w:hAnsi="Times New Roman"/>
          <w:sz w:val="28"/>
          <w:szCs w:val="28"/>
        </w:rPr>
        <w:t xml:space="preserve">. </w:t>
      </w:r>
      <w:r w:rsidR="00711A2C">
        <w:rPr>
          <w:rFonts w:ascii="Times New Roman" w:hAnsi="Times New Roman"/>
          <w:sz w:val="28"/>
          <w:szCs w:val="28"/>
        </w:rPr>
        <w:t xml:space="preserve">Критериями </w:t>
      </w:r>
      <w:r w:rsidR="00D643FA">
        <w:rPr>
          <w:rFonts w:ascii="Times New Roman" w:hAnsi="Times New Roman"/>
          <w:sz w:val="28"/>
          <w:szCs w:val="28"/>
        </w:rPr>
        <w:t>целесообразности налоговых расходов Кировской области являются:</w:t>
      </w:r>
    </w:p>
    <w:p w:rsidR="00D643FA" w:rsidRDefault="00D643FA" w:rsidP="00BC4C98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соответствие налоговых расходов Кировской области целям государстве</w:t>
      </w:r>
      <w:r w:rsidR="0045579B">
        <w:rPr>
          <w:rFonts w:ascii="Times New Roman" w:hAnsi="Times New Roman"/>
          <w:sz w:val="28"/>
          <w:szCs w:val="28"/>
        </w:rPr>
        <w:t>нных программ Кировской области</w:t>
      </w:r>
      <w:r w:rsidR="00473D87">
        <w:rPr>
          <w:rFonts w:ascii="Times New Roman" w:hAnsi="Times New Roman"/>
          <w:sz w:val="28"/>
          <w:szCs w:val="28"/>
        </w:rPr>
        <w:t>, структурных элементов государственных программ Кировской области</w:t>
      </w:r>
      <w:r w:rsidR="0045579B" w:rsidRPr="00820C5E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и (или) целям социально-экономического развития Кировской области, не относящимся </w:t>
      </w:r>
      <w:r>
        <w:rPr>
          <w:rFonts w:ascii="Times New Roman" w:hAnsi="Times New Roman"/>
          <w:sz w:val="28"/>
          <w:szCs w:val="28"/>
        </w:rPr>
        <w:br/>
        <w:t>к государственным программам Кировской области;</w:t>
      </w:r>
    </w:p>
    <w:p w:rsidR="003256B7" w:rsidRDefault="00D643FA" w:rsidP="00BC4C98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востребованность плательщиками предоставленных налоговых льгот, освобождени</w:t>
      </w:r>
      <w:r w:rsidR="003256B7">
        <w:rPr>
          <w:rFonts w:ascii="Times New Roman" w:hAnsi="Times New Roman"/>
          <w:sz w:val="28"/>
          <w:szCs w:val="28"/>
        </w:rPr>
        <w:t>й и иных преференций по налогам.</w:t>
      </w:r>
    </w:p>
    <w:p w:rsidR="003256B7" w:rsidRDefault="003256B7" w:rsidP="00BC4C98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качестве обоснования востребованности плательщиками предоставленных налоговых льгот, освобождений и иных преференций </w:t>
      </w:r>
      <w:r>
        <w:rPr>
          <w:rFonts w:ascii="Times New Roman" w:hAnsi="Times New Roman"/>
          <w:sz w:val="28"/>
          <w:szCs w:val="28"/>
        </w:rPr>
        <w:br/>
        <w:t>по налогам рассчитывается один из следующих показателей:</w:t>
      </w:r>
    </w:p>
    <w:p w:rsidR="003256B7" w:rsidRDefault="003256B7" w:rsidP="00BC4C98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соотношение общей численности плательщиков, воспользовавшихся правом на налоговые льготы, освобождения и иные преференции</w:t>
      </w:r>
      <w:r w:rsidR="00A65B28">
        <w:rPr>
          <w:rFonts w:ascii="Times New Roman" w:hAnsi="Times New Roman"/>
          <w:sz w:val="28"/>
          <w:szCs w:val="28"/>
        </w:rPr>
        <w:t xml:space="preserve"> по налогам, </w:t>
      </w:r>
      <w:r w:rsidR="00A65B28">
        <w:rPr>
          <w:rFonts w:ascii="Times New Roman" w:hAnsi="Times New Roman"/>
          <w:sz w:val="28"/>
          <w:szCs w:val="28"/>
        </w:rPr>
        <w:lastRenderedPageBreak/>
        <w:t xml:space="preserve">и общей численности плательщиков, потенциально имеющих право </w:t>
      </w:r>
      <w:r w:rsidR="00A65B28">
        <w:rPr>
          <w:rFonts w:ascii="Times New Roman" w:hAnsi="Times New Roman"/>
          <w:sz w:val="28"/>
          <w:szCs w:val="28"/>
        </w:rPr>
        <w:br/>
        <w:t>на получение налоговых льгот, освобождений и иных преференций по налогам за 5-летний период;</w:t>
      </w:r>
    </w:p>
    <w:p w:rsidR="00D643FA" w:rsidRDefault="00072F88" w:rsidP="00BC4C98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средн</w:t>
      </w:r>
      <w:r w:rsidR="00A65B28">
        <w:rPr>
          <w:rFonts w:ascii="Times New Roman" w:hAnsi="Times New Roman"/>
          <w:sz w:val="28"/>
          <w:szCs w:val="28"/>
        </w:rPr>
        <w:t>ее</w:t>
      </w:r>
      <w:r>
        <w:rPr>
          <w:rFonts w:ascii="Times New Roman" w:hAnsi="Times New Roman"/>
          <w:sz w:val="28"/>
          <w:szCs w:val="28"/>
        </w:rPr>
        <w:t xml:space="preserve"> значение ежегодного темпа роста количества</w:t>
      </w:r>
      <w:r w:rsidR="00D643FA">
        <w:rPr>
          <w:rFonts w:ascii="Times New Roman" w:hAnsi="Times New Roman"/>
          <w:sz w:val="28"/>
          <w:szCs w:val="28"/>
        </w:rPr>
        <w:t xml:space="preserve"> плательщиков, воспользовавшихся правом на налоговые льготы, освобождения и иные преференции по налогам, за 5-летний период.</w:t>
      </w:r>
    </w:p>
    <w:p w:rsidR="00792158" w:rsidRPr="00820C5E" w:rsidRDefault="00792158" w:rsidP="00BC4C98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20C5E">
        <w:rPr>
          <w:rFonts w:ascii="Times New Roman" w:hAnsi="Times New Roman"/>
          <w:sz w:val="28"/>
          <w:szCs w:val="28"/>
        </w:rPr>
        <w:t>Налоговые льготы, освобождения и иные преференции по налогам считаются востребованными</w:t>
      </w:r>
      <w:r w:rsidR="002A011F" w:rsidRPr="00820C5E">
        <w:rPr>
          <w:rFonts w:ascii="Times New Roman" w:hAnsi="Times New Roman"/>
          <w:sz w:val="28"/>
          <w:szCs w:val="28"/>
        </w:rPr>
        <w:t>,</w:t>
      </w:r>
      <w:r w:rsidRPr="00820C5E">
        <w:rPr>
          <w:rFonts w:ascii="Times New Roman" w:hAnsi="Times New Roman"/>
          <w:sz w:val="28"/>
          <w:szCs w:val="28"/>
        </w:rPr>
        <w:t xml:space="preserve"> если рассчитанный показатель в течение 5 лет </w:t>
      </w:r>
      <w:r w:rsidRPr="00820C5E">
        <w:rPr>
          <w:rFonts w:ascii="Times New Roman" w:hAnsi="Times New Roman"/>
          <w:sz w:val="28"/>
          <w:szCs w:val="28"/>
        </w:rPr>
        <w:br/>
        <w:t>не снижается.</w:t>
      </w:r>
    </w:p>
    <w:p w:rsidR="002A011F" w:rsidRDefault="002A011F" w:rsidP="00BC4C98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20C5E">
        <w:rPr>
          <w:rFonts w:ascii="Times New Roman" w:hAnsi="Times New Roman"/>
          <w:sz w:val="28"/>
          <w:szCs w:val="28"/>
        </w:rPr>
        <w:t>В случае</w:t>
      </w:r>
      <w:proofErr w:type="gramStart"/>
      <w:r w:rsidRPr="00820C5E">
        <w:rPr>
          <w:rFonts w:ascii="Times New Roman" w:hAnsi="Times New Roman"/>
          <w:sz w:val="28"/>
          <w:szCs w:val="28"/>
        </w:rPr>
        <w:t>,</w:t>
      </w:r>
      <w:proofErr w:type="gramEnd"/>
      <w:r w:rsidRPr="00820C5E">
        <w:rPr>
          <w:rFonts w:ascii="Times New Roman" w:hAnsi="Times New Roman"/>
          <w:sz w:val="28"/>
          <w:szCs w:val="28"/>
        </w:rPr>
        <w:t xml:space="preserve"> если налоговые льготы, освобождения и иные преференции </w:t>
      </w:r>
      <w:r w:rsidRPr="00820C5E">
        <w:rPr>
          <w:rFonts w:ascii="Times New Roman" w:hAnsi="Times New Roman"/>
          <w:sz w:val="28"/>
          <w:szCs w:val="28"/>
        </w:rPr>
        <w:br/>
        <w:t xml:space="preserve">по налогам действуют менее 5 лет, то показатель рассчитывается </w:t>
      </w:r>
      <w:r w:rsidRPr="00820C5E">
        <w:rPr>
          <w:rFonts w:ascii="Times New Roman" w:hAnsi="Times New Roman"/>
          <w:sz w:val="28"/>
          <w:szCs w:val="28"/>
        </w:rPr>
        <w:br/>
        <w:t>за фактический и прогнозный периоды по оценке куратора налоговых расходов.</w:t>
      </w:r>
    </w:p>
    <w:p w:rsidR="00A9065D" w:rsidRDefault="00A9065D" w:rsidP="00BC4C98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</w:t>
      </w:r>
      <w:r w:rsidR="00355DAA">
        <w:rPr>
          <w:rFonts w:ascii="Times New Roman" w:hAnsi="Times New Roman"/>
          <w:sz w:val="28"/>
          <w:szCs w:val="28"/>
        </w:rPr>
        <w:t>4</w:t>
      </w:r>
      <w:r>
        <w:rPr>
          <w:rFonts w:ascii="Times New Roman" w:hAnsi="Times New Roman"/>
          <w:sz w:val="28"/>
          <w:szCs w:val="28"/>
        </w:rPr>
        <w:t xml:space="preserve">. </w:t>
      </w:r>
      <w:r w:rsidR="0045579B">
        <w:rPr>
          <w:rFonts w:ascii="Times New Roman" w:hAnsi="Times New Roman"/>
          <w:sz w:val="28"/>
          <w:szCs w:val="28"/>
        </w:rPr>
        <w:t>К</w:t>
      </w:r>
      <w:r>
        <w:rPr>
          <w:rFonts w:ascii="Times New Roman" w:hAnsi="Times New Roman"/>
          <w:sz w:val="28"/>
          <w:szCs w:val="28"/>
        </w:rPr>
        <w:t>ритери</w:t>
      </w:r>
      <w:r w:rsidR="0045579B">
        <w:rPr>
          <w:rFonts w:ascii="Times New Roman" w:hAnsi="Times New Roman"/>
          <w:sz w:val="28"/>
          <w:szCs w:val="28"/>
        </w:rPr>
        <w:t>ем</w:t>
      </w:r>
      <w:r>
        <w:rPr>
          <w:rFonts w:ascii="Times New Roman" w:hAnsi="Times New Roman"/>
          <w:sz w:val="28"/>
          <w:szCs w:val="28"/>
        </w:rPr>
        <w:t xml:space="preserve"> результативности налогового расхода Кировской области </w:t>
      </w:r>
      <w:r w:rsidR="0045579B">
        <w:rPr>
          <w:rFonts w:ascii="Times New Roman" w:hAnsi="Times New Roman"/>
          <w:sz w:val="28"/>
          <w:szCs w:val="28"/>
        </w:rPr>
        <w:t>является</w:t>
      </w:r>
      <w:r>
        <w:rPr>
          <w:rFonts w:ascii="Times New Roman" w:hAnsi="Times New Roman"/>
          <w:sz w:val="28"/>
          <w:szCs w:val="28"/>
        </w:rPr>
        <w:t xml:space="preserve"> показатель</w:t>
      </w:r>
      <w:r w:rsidR="0045579B">
        <w:rPr>
          <w:rFonts w:ascii="Times New Roman" w:hAnsi="Times New Roman"/>
          <w:sz w:val="28"/>
          <w:szCs w:val="28"/>
        </w:rPr>
        <w:t xml:space="preserve"> и (или) показатели </w:t>
      </w:r>
      <w:r>
        <w:rPr>
          <w:rFonts w:ascii="Times New Roman" w:hAnsi="Times New Roman"/>
          <w:sz w:val="28"/>
          <w:szCs w:val="28"/>
        </w:rPr>
        <w:t>достижения целей государствен</w:t>
      </w:r>
      <w:r w:rsidR="0045579B">
        <w:rPr>
          <w:rFonts w:ascii="Times New Roman" w:hAnsi="Times New Roman"/>
          <w:sz w:val="28"/>
          <w:szCs w:val="28"/>
        </w:rPr>
        <w:t>ной программы Кировской области</w:t>
      </w:r>
      <w:r w:rsidR="00473D87">
        <w:rPr>
          <w:rFonts w:ascii="Times New Roman" w:hAnsi="Times New Roman"/>
          <w:sz w:val="28"/>
          <w:szCs w:val="28"/>
        </w:rPr>
        <w:t>, структурного элемента государственной программы Кировской области</w:t>
      </w:r>
      <w:r w:rsidR="0045579B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и (или) целей социально-экономического развития Кировской области</w:t>
      </w:r>
      <w:r w:rsidR="002C334D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не относящихся к государственным программам Кировской области</w:t>
      </w:r>
      <w:r w:rsidR="005F15F1">
        <w:rPr>
          <w:rFonts w:ascii="Times New Roman" w:hAnsi="Times New Roman"/>
          <w:sz w:val="28"/>
          <w:szCs w:val="28"/>
        </w:rPr>
        <w:t xml:space="preserve">, на значение которого </w:t>
      </w:r>
      <w:r w:rsidR="00153623" w:rsidRPr="00820C5E">
        <w:rPr>
          <w:rFonts w:ascii="Times New Roman" w:hAnsi="Times New Roman"/>
          <w:sz w:val="28"/>
          <w:szCs w:val="28"/>
        </w:rPr>
        <w:t>(которых)</w:t>
      </w:r>
      <w:r w:rsidR="00153623">
        <w:rPr>
          <w:rFonts w:ascii="Times New Roman" w:hAnsi="Times New Roman"/>
          <w:sz w:val="28"/>
          <w:szCs w:val="28"/>
        </w:rPr>
        <w:t xml:space="preserve"> </w:t>
      </w:r>
      <w:r w:rsidR="005F15F1">
        <w:rPr>
          <w:rFonts w:ascii="Times New Roman" w:hAnsi="Times New Roman"/>
          <w:sz w:val="28"/>
          <w:szCs w:val="28"/>
        </w:rPr>
        <w:t>оказывают влияние налоговые расходы Кировской области.</w:t>
      </w:r>
    </w:p>
    <w:p w:rsidR="005F15F1" w:rsidRDefault="005F15F1" w:rsidP="00BC4C98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 xml:space="preserve">Оценке подлежит вклад </w:t>
      </w:r>
      <w:r w:rsidR="002C334D">
        <w:rPr>
          <w:rFonts w:ascii="Times New Roman" w:hAnsi="Times New Roman"/>
          <w:sz w:val="28"/>
          <w:szCs w:val="28"/>
        </w:rPr>
        <w:t xml:space="preserve">предусмотренных для плательщиков налоговых льгот, освобождений и иных преференций по налогам в изменение значения показателя достижения целей государственной программы </w:t>
      </w:r>
      <w:r w:rsidR="00072F88">
        <w:rPr>
          <w:rFonts w:ascii="Times New Roman" w:hAnsi="Times New Roman"/>
          <w:sz w:val="28"/>
          <w:szCs w:val="28"/>
        </w:rPr>
        <w:t>Кировской области</w:t>
      </w:r>
      <w:r w:rsidR="00473D87">
        <w:rPr>
          <w:rFonts w:ascii="Times New Roman" w:hAnsi="Times New Roman"/>
          <w:sz w:val="28"/>
          <w:szCs w:val="28"/>
        </w:rPr>
        <w:t>, структурного элемента государственной программы Кировской области</w:t>
      </w:r>
      <w:r w:rsidR="00072F88">
        <w:rPr>
          <w:rFonts w:ascii="Times New Roman" w:hAnsi="Times New Roman"/>
          <w:sz w:val="28"/>
          <w:szCs w:val="28"/>
        </w:rPr>
        <w:t xml:space="preserve"> </w:t>
      </w:r>
      <w:r w:rsidR="002C334D">
        <w:rPr>
          <w:rFonts w:ascii="Times New Roman" w:hAnsi="Times New Roman"/>
          <w:sz w:val="28"/>
          <w:szCs w:val="28"/>
        </w:rPr>
        <w:t>и (или) целей социально-экономического развития Кировской области, не относящихся к государственным программам Кировской области, который рассчитывается как разница между значением указанного показателя с учетом налоговых льгот,</w:t>
      </w:r>
      <w:r w:rsidR="002C334D" w:rsidRPr="002C334D">
        <w:rPr>
          <w:rFonts w:ascii="Times New Roman" w:hAnsi="Times New Roman"/>
          <w:sz w:val="28"/>
          <w:szCs w:val="28"/>
        </w:rPr>
        <w:t xml:space="preserve"> </w:t>
      </w:r>
      <w:r w:rsidR="002C334D">
        <w:rPr>
          <w:rFonts w:ascii="Times New Roman" w:hAnsi="Times New Roman"/>
          <w:sz w:val="28"/>
          <w:szCs w:val="28"/>
        </w:rPr>
        <w:t>освобождений и иных преференций</w:t>
      </w:r>
      <w:proofErr w:type="gramEnd"/>
      <w:r w:rsidR="002C334D">
        <w:rPr>
          <w:rFonts w:ascii="Times New Roman" w:hAnsi="Times New Roman"/>
          <w:sz w:val="28"/>
          <w:szCs w:val="28"/>
        </w:rPr>
        <w:t xml:space="preserve"> по налогам </w:t>
      </w:r>
      <w:r w:rsidR="00473D87">
        <w:rPr>
          <w:rFonts w:ascii="Times New Roman" w:hAnsi="Times New Roman"/>
          <w:sz w:val="28"/>
          <w:szCs w:val="28"/>
        </w:rPr>
        <w:br/>
      </w:r>
      <w:r w:rsidR="002C334D">
        <w:rPr>
          <w:rFonts w:ascii="Times New Roman" w:hAnsi="Times New Roman"/>
          <w:sz w:val="28"/>
          <w:szCs w:val="28"/>
        </w:rPr>
        <w:t>и значением указанного показателя без учета налоговых льгот, освобождений и иных преференций по налогам.</w:t>
      </w:r>
    </w:p>
    <w:p w:rsidR="002C334D" w:rsidRDefault="00995D3A" w:rsidP="00BC4C98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3.</w:t>
      </w:r>
      <w:r w:rsidR="00355DAA">
        <w:rPr>
          <w:rFonts w:ascii="Times New Roman" w:hAnsi="Times New Roman"/>
          <w:sz w:val="28"/>
          <w:szCs w:val="28"/>
        </w:rPr>
        <w:t>5</w:t>
      </w:r>
      <w:r>
        <w:rPr>
          <w:rFonts w:ascii="Times New Roman" w:hAnsi="Times New Roman"/>
          <w:sz w:val="28"/>
          <w:szCs w:val="28"/>
        </w:rPr>
        <w:t xml:space="preserve">. </w:t>
      </w:r>
      <w:r w:rsidR="00FB750E">
        <w:rPr>
          <w:rFonts w:ascii="Times New Roman" w:hAnsi="Times New Roman"/>
          <w:sz w:val="28"/>
          <w:szCs w:val="28"/>
        </w:rPr>
        <w:t xml:space="preserve">Оценка результативности налоговых расходов Кировской области </w:t>
      </w:r>
      <w:r w:rsidR="00072F88">
        <w:rPr>
          <w:rFonts w:ascii="Times New Roman" w:hAnsi="Times New Roman"/>
          <w:sz w:val="28"/>
          <w:szCs w:val="28"/>
        </w:rPr>
        <w:t xml:space="preserve">предусматривает </w:t>
      </w:r>
      <w:r w:rsidR="00FB750E">
        <w:rPr>
          <w:rFonts w:ascii="Times New Roman" w:hAnsi="Times New Roman"/>
          <w:sz w:val="28"/>
          <w:szCs w:val="28"/>
        </w:rPr>
        <w:t>оценку бюджетной эффективности налоговых расходов Кировской области.</w:t>
      </w:r>
    </w:p>
    <w:p w:rsidR="00FB750E" w:rsidRDefault="00FB750E" w:rsidP="00BC4C98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целях оценки бюджетной эффективности налоговых расходов Кировской области осуществляется:</w:t>
      </w:r>
    </w:p>
    <w:p w:rsidR="00FB750E" w:rsidRDefault="00FB750E" w:rsidP="00BC4C98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сравнительный анализ результативности предоставления налоговых льгот, освобождений и иных преференций по налогам и результативности </w:t>
      </w:r>
      <w:proofErr w:type="gramStart"/>
      <w:r>
        <w:rPr>
          <w:rFonts w:ascii="Times New Roman" w:hAnsi="Times New Roman"/>
          <w:sz w:val="28"/>
          <w:szCs w:val="28"/>
        </w:rPr>
        <w:t>применения альтернативных механизмов достижения целей государственной программы Кировской</w:t>
      </w:r>
      <w:proofErr w:type="gramEnd"/>
      <w:r>
        <w:rPr>
          <w:rFonts w:ascii="Times New Roman" w:hAnsi="Times New Roman"/>
          <w:sz w:val="28"/>
          <w:szCs w:val="28"/>
        </w:rPr>
        <w:t xml:space="preserve"> области</w:t>
      </w:r>
      <w:r w:rsidR="00473D87">
        <w:rPr>
          <w:rFonts w:ascii="Times New Roman" w:hAnsi="Times New Roman"/>
          <w:sz w:val="28"/>
          <w:szCs w:val="28"/>
        </w:rPr>
        <w:t>, структурных элементов государственной программы Кировской области</w:t>
      </w:r>
      <w:r w:rsidRPr="00FB750E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и (или) целей социально-экономического развития Кировской области, не относящихся к государственным программам Кировской области;</w:t>
      </w:r>
    </w:p>
    <w:p w:rsidR="00FB750E" w:rsidRDefault="00117315" w:rsidP="00BC4C98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оценка совокупного бюджетного эффекта (самоокупаемости) стимулирующих налоговых расходов Кировской области.</w:t>
      </w:r>
    </w:p>
    <w:p w:rsidR="00117315" w:rsidRDefault="00117315" w:rsidP="00BC4C98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</w:t>
      </w:r>
      <w:r w:rsidR="00355DAA">
        <w:rPr>
          <w:rFonts w:ascii="Times New Roman" w:hAnsi="Times New Roman"/>
          <w:sz w:val="28"/>
          <w:szCs w:val="28"/>
        </w:rPr>
        <w:t>6</w:t>
      </w:r>
      <w:r>
        <w:rPr>
          <w:rFonts w:ascii="Times New Roman" w:hAnsi="Times New Roman"/>
          <w:sz w:val="28"/>
          <w:szCs w:val="28"/>
        </w:rPr>
        <w:t xml:space="preserve">. </w:t>
      </w:r>
      <w:proofErr w:type="gramStart"/>
      <w:r>
        <w:rPr>
          <w:rFonts w:ascii="Times New Roman" w:hAnsi="Times New Roman"/>
          <w:sz w:val="28"/>
          <w:szCs w:val="28"/>
        </w:rPr>
        <w:t>Сравнительный анализ включает сравнение объемов расходов областного бюджета Кировской области в случае применения альтернативных механизмов достижения целей государствен</w:t>
      </w:r>
      <w:r w:rsidR="00A65B28">
        <w:rPr>
          <w:rFonts w:ascii="Times New Roman" w:hAnsi="Times New Roman"/>
          <w:sz w:val="28"/>
          <w:szCs w:val="28"/>
        </w:rPr>
        <w:t>ной программы Кировской области</w:t>
      </w:r>
      <w:r w:rsidR="00473D87">
        <w:rPr>
          <w:rFonts w:ascii="Times New Roman" w:hAnsi="Times New Roman"/>
          <w:sz w:val="28"/>
          <w:szCs w:val="28"/>
        </w:rPr>
        <w:t>, структурного элемента государственной программы Кировской области</w:t>
      </w:r>
      <w:r w:rsidR="00A65B2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и (или) целей социально-экономического развития Кировской области, не относящихся к государственным программам Кировской области, и объемов предоставленных налоговых льгот, освобождений и иных преференций по налогам.</w:t>
      </w:r>
      <w:proofErr w:type="gramEnd"/>
    </w:p>
    <w:p w:rsidR="00117315" w:rsidRDefault="00253F57" w:rsidP="00BC4C98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 xml:space="preserve">В целях сравнительного анализа производится расчет </w:t>
      </w:r>
      <w:r w:rsidR="00117315">
        <w:rPr>
          <w:rFonts w:ascii="Times New Roman" w:hAnsi="Times New Roman"/>
          <w:sz w:val="28"/>
          <w:szCs w:val="28"/>
        </w:rPr>
        <w:t>прирост</w:t>
      </w:r>
      <w:r>
        <w:rPr>
          <w:rFonts w:ascii="Times New Roman" w:hAnsi="Times New Roman"/>
          <w:sz w:val="28"/>
          <w:szCs w:val="28"/>
        </w:rPr>
        <w:t>а</w:t>
      </w:r>
      <w:r w:rsidR="00117315">
        <w:rPr>
          <w:rFonts w:ascii="Times New Roman" w:hAnsi="Times New Roman"/>
          <w:sz w:val="28"/>
          <w:szCs w:val="28"/>
        </w:rPr>
        <w:t xml:space="preserve"> показателя достижения целей государственной программы Кировской области</w:t>
      </w:r>
      <w:r w:rsidR="00473D87">
        <w:rPr>
          <w:rFonts w:ascii="Times New Roman" w:hAnsi="Times New Roman"/>
          <w:sz w:val="28"/>
          <w:szCs w:val="28"/>
        </w:rPr>
        <w:t>, структурного элемента государственной программы Кировской области</w:t>
      </w:r>
      <w:r w:rsidR="00A65B28">
        <w:rPr>
          <w:rFonts w:ascii="Times New Roman" w:hAnsi="Times New Roman"/>
          <w:sz w:val="28"/>
          <w:szCs w:val="28"/>
        </w:rPr>
        <w:t xml:space="preserve"> </w:t>
      </w:r>
      <w:r w:rsidR="00117315">
        <w:rPr>
          <w:rFonts w:ascii="Times New Roman" w:hAnsi="Times New Roman"/>
          <w:sz w:val="28"/>
          <w:szCs w:val="28"/>
        </w:rPr>
        <w:t>и (или) целей социально-экономического развития Кировской области, не относящихся к государственным программам Кировской области</w:t>
      </w:r>
      <w:r>
        <w:rPr>
          <w:rFonts w:ascii="Times New Roman" w:hAnsi="Times New Roman"/>
          <w:sz w:val="28"/>
          <w:szCs w:val="28"/>
        </w:rPr>
        <w:t xml:space="preserve">, </w:t>
      </w:r>
      <w:r w:rsidR="00820C5E">
        <w:rPr>
          <w:rFonts w:ascii="Times New Roman" w:hAnsi="Times New Roman"/>
          <w:sz w:val="28"/>
          <w:szCs w:val="28"/>
        </w:rPr>
        <w:br/>
      </w:r>
      <w:r>
        <w:rPr>
          <w:rFonts w:ascii="Times New Roman" w:hAnsi="Times New Roman"/>
          <w:sz w:val="28"/>
          <w:szCs w:val="28"/>
        </w:rPr>
        <w:t>на 1 рубль налоговых расходов Кировской области и на 1 рубль расходов областного бюджета для достижения такого же показателя в случае применения альтернативных механизмов.</w:t>
      </w:r>
      <w:proofErr w:type="gramEnd"/>
    </w:p>
    <w:p w:rsidR="00253F57" w:rsidRDefault="00253F57" w:rsidP="002D543D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lastRenderedPageBreak/>
        <w:t>В качестве альтернативных механизмов достижения целей государственной программы Кировской области</w:t>
      </w:r>
      <w:r w:rsidR="00473D87">
        <w:rPr>
          <w:rFonts w:ascii="Times New Roman" w:hAnsi="Times New Roman"/>
          <w:sz w:val="28"/>
          <w:szCs w:val="28"/>
        </w:rPr>
        <w:t>, структурного элемента государственной программы Кировской области</w:t>
      </w:r>
      <w:r>
        <w:rPr>
          <w:rFonts w:ascii="Times New Roman" w:hAnsi="Times New Roman"/>
          <w:sz w:val="28"/>
          <w:szCs w:val="28"/>
        </w:rPr>
        <w:t xml:space="preserve"> и (или) целей социально-экономического развития Кировской области, не относящихся </w:t>
      </w:r>
      <w:r w:rsidR="00820C5E">
        <w:rPr>
          <w:rFonts w:ascii="Times New Roman" w:hAnsi="Times New Roman"/>
          <w:sz w:val="28"/>
          <w:szCs w:val="28"/>
        </w:rPr>
        <w:br/>
      </w:r>
      <w:r>
        <w:rPr>
          <w:rFonts w:ascii="Times New Roman" w:hAnsi="Times New Roman"/>
          <w:sz w:val="28"/>
          <w:szCs w:val="28"/>
        </w:rPr>
        <w:t xml:space="preserve">к государственным программам Кировской области, </w:t>
      </w:r>
      <w:r w:rsidRPr="002D543D">
        <w:rPr>
          <w:rFonts w:ascii="Times New Roman" w:hAnsi="Times New Roman"/>
          <w:sz w:val="28"/>
          <w:szCs w:val="28"/>
        </w:rPr>
        <w:t>учитыва</w:t>
      </w:r>
      <w:r w:rsidR="002D543D" w:rsidRPr="002D543D">
        <w:rPr>
          <w:rFonts w:ascii="Times New Roman" w:hAnsi="Times New Roman"/>
          <w:sz w:val="28"/>
          <w:szCs w:val="28"/>
        </w:rPr>
        <w:t>ю</w:t>
      </w:r>
      <w:r w:rsidRPr="002D543D">
        <w:rPr>
          <w:rFonts w:ascii="Times New Roman" w:hAnsi="Times New Roman"/>
          <w:sz w:val="28"/>
          <w:szCs w:val="28"/>
        </w:rPr>
        <w:t>тся</w:t>
      </w:r>
      <w:r w:rsidR="002D543D" w:rsidRPr="002D543D">
        <w:rPr>
          <w:rFonts w:ascii="Times New Roman" w:hAnsi="Times New Roman"/>
          <w:sz w:val="28"/>
          <w:szCs w:val="28"/>
        </w:rPr>
        <w:t xml:space="preserve"> </w:t>
      </w:r>
      <w:r w:rsidRPr="002D543D">
        <w:rPr>
          <w:rFonts w:ascii="Times New Roman" w:hAnsi="Times New Roman"/>
          <w:sz w:val="28"/>
          <w:szCs w:val="28"/>
        </w:rPr>
        <w:t xml:space="preserve">субсидии или иные формы непосредственной финансовой поддержки плательщиков, имеющих право на налоговые льготы, освобождения и иные преференции, </w:t>
      </w:r>
      <w:r w:rsidR="00E65A82">
        <w:rPr>
          <w:rFonts w:ascii="Times New Roman" w:hAnsi="Times New Roman"/>
          <w:sz w:val="28"/>
          <w:szCs w:val="28"/>
        </w:rPr>
        <w:br/>
      </w:r>
      <w:r w:rsidRPr="002D543D">
        <w:rPr>
          <w:rFonts w:ascii="Times New Roman" w:hAnsi="Times New Roman"/>
          <w:sz w:val="28"/>
          <w:szCs w:val="28"/>
        </w:rPr>
        <w:t>за счет средств областного бюджета</w:t>
      </w:r>
      <w:r w:rsidR="00DE2819" w:rsidRPr="002D543D">
        <w:rPr>
          <w:rFonts w:ascii="Times New Roman" w:hAnsi="Times New Roman"/>
          <w:sz w:val="28"/>
          <w:szCs w:val="28"/>
        </w:rPr>
        <w:t>.</w:t>
      </w:r>
      <w:proofErr w:type="gramEnd"/>
    </w:p>
    <w:p w:rsidR="00253F57" w:rsidRDefault="00DE2819" w:rsidP="00BC4C98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</w:t>
      </w:r>
      <w:r w:rsidR="00355DAA">
        <w:rPr>
          <w:rFonts w:ascii="Times New Roman" w:hAnsi="Times New Roman"/>
          <w:sz w:val="28"/>
          <w:szCs w:val="28"/>
        </w:rPr>
        <w:t>7</w:t>
      </w:r>
      <w:r>
        <w:rPr>
          <w:rFonts w:ascii="Times New Roman" w:hAnsi="Times New Roman"/>
          <w:sz w:val="28"/>
          <w:szCs w:val="28"/>
        </w:rPr>
        <w:t xml:space="preserve">. Оценка совокупного бюджетного эффекта (самоокупаемости) </w:t>
      </w:r>
      <w:r w:rsidR="00DF2164">
        <w:rPr>
          <w:rFonts w:ascii="Times New Roman" w:hAnsi="Times New Roman"/>
          <w:sz w:val="28"/>
          <w:szCs w:val="28"/>
        </w:rPr>
        <w:t xml:space="preserve">рассчитывается в отношении </w:t>
      </w:r>
      <w:r>
        <w:rPr>
          <w:rFonts w:ascii="Times New Roman" w:hAnsi="Times New Roman"/>
          <w:sz w:val="28"/>
          <w:szCs w:val="28"/>
        </w:rPr>
        <w:t>стимулирующих налоговых расходов Кировской области</w:t>
      </w:r>
      <w:r w:rsidR="00DF2164">
        <w:rPr>
          <w:rFonts w:ascii="Times New Roman" w:hAnsi="Times New Roman"/>
          <w:sz w:val="28"/>
          <w:szCs w:val="28"/>
        </w:rPr>
        <w:t>, обусловленных налоговыми льготами, освобождениями и иными преференциями п</w:t>
      </w:r>
      <w:r w:rsidR="000C34E0">
        <w:rPr>
          <w:rFonts w:ascii="Times New Roman" w:hAnsi="Times New Roman"/>
          <w:sz w:val="28"/>
          <w:szCs w:val="28"/>
        </w:rPr>
        <w:t xml:space="preserve">о налогу на прибыль организаций, подлежащему зачислению в областной бюджет, </w:t>
      </w:r>
      <w:r w:rsidR="00DF2164">
        <w:rPr>
          <w:rFonts w:ascii="Times New Roman" w:hAnsi="Times New Roman"/>
          <w:sz w:val="28"/>
          <w:szCs w:val="28"/>
        </w:rPr>
        <w:t xml:space="preserve">и налогу на имущество организаций. </w:t>
      </w:r>
    </w:p>
    <w:p w:rsidR="00DF2164" w:rsidRDefault="00DF2164" w:rsidP="00BC4C98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Показатель оценки совокупного бюджетного эффекта (самоокупаемости) является одним из критериев для определения результативности налоговых расходов Кировской области.</w:t>
      </w:r>
    </w:p>
    <w:p w:rsidR="00DF2164" w:rsidRDefault="00DF2164" w:rsidP="00BC4C98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Оценка совокупного бюджетного эффекта (самоокупаемости) определяется отдельно по каждому налоговому расходу Кировской области. </w:t>
      </w:r>
      <w:r w:rsidR="00DD527D">
        <w:rPr>
          <w:rFonts w:ascii="Times New Roman" w:hAnsi="Times New Roman"/>
          <w:sz w:val="28"/>
          <w:szCs w:val="28"/>
        </w:rPr>
        <w:br/>
        <w:t>В</w:t>
      </w:r>
      <w:r>
        <w:rPr>
          <w:rFonts w:ascii="Times New Roman" w:hAnsi="Times New Roman"/>
          <w:sz w:val="28"/>
          <w:szCs w:val="28"/>
        </w:rPr>
        <w:t xml:space="preserve"> случае</w:t>
      </w:r>
      <w:r w:rsidR="00DD527D">
        <w:rPr>
          <w:rFonts w:ascii="Times New Roman" w:hAnsi="Times New Roman"/>
          <w:sz w:val="28"/>
          <w:szCs w:val="28"/>
        </w:rPr>
        <w:t xml:space="preserve"> если для отдельных категорий плательщиков, имеющих право </w:t>
      </w:r>
      <w:r w:rsidR="00DD527D">
        <w:rPr>
          <w:rFonts w:ascii="Times New Roman" w:hAnsi="Times New Roman"/>
          <w:sz w:val="28"/>
          <w:szCs w:val="28"/>
        </w:rPr>
        <w:br/>
        <w:t xml:space="preserve">на налоговые льготы, освобождения и иные преференции по налогам, предоставлены налоговые льготы, освобождения и иные преференции </w:t>
      </w:r>
      <w:r w:rsidR="00DD527D">
        <w:rPr>
          <w:rFonts w:ascii="Times New Roman" w:hAnsi="Times New Roman"/>
          <w:sz w:val="28"/>
          <w:szCs w:val="28"/>
        </w:rPr>
        <w:br/>
        <w:t>по нескольким видам налогов, оценка совокупного бюджетного эффекта (самоокупаемости) стимулирующих налоговых расходов Кировской области определяется в целом по указанной категории налогоплательщиков.</w:t>
      </w:r>
    </w:p>
    <w:p w:rsidR="00DD527D" w:rsidRDefault="00DD527D" w:rsidP="00C44878">
      <w:pPr>
        <w:autoSpaceDE w:val="0"/>
        <w:autoSpaceDN w:val="0"/>
        <w:adjustRightInd w:val="0"/>
        <w:spacing w:after="36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</w:t>
      </w:r>
      <w:r w:rsidR="00355DAA">
        <w:rPr>
          <w:rFonts w:ascii="Times New Roman" w:hAnsi="Times New Roman"/>
          <w:sz w:val="28"/>
          <w:szCs w:val="28"/>
        </w:rPr>
        <w:t>8</w:t>
      </w:r>
      <w:r>
        <w:rPr>
          <w:rFonts w:ascii="Times New Roman" w:hAnsi="Times New Roman"/>
          <w:sz w:val="28"/>
          <w:szCs w:val="28"/>
        </w:rPr>
        <w:t xml:space="preserve">. </w:t>
      </w:r>
      <w:proofErr w:type="gramStart"/>
      <w:r>
        <w:rPr>
          <w:rFonts w:ascii="Times New Roman" w:hAnsi="Times New Roman"/>
          <w:sz w:val="28"/>
          <w:szCs w:val="28"/>
        </w:rPr>
        <w:t xml:space="preserve">Оценка совокупного бюджетного эффекта (самоокупаемости) стимулирующих налоговых расходов Кировской области определяется </w:t>
      </w:r>
      <w:r w:rsidR="000A69BD">
        <w:rPr>
          <w:rFonts w:ascii="Times New Roman" w:hAnsi="Times New Roman"/>
          <w:sz w:val="28"/>
          <w:szCs w:val="28"/>
        </w:rPr>
        <w:br/>
      </w:r>
      <w:r>
        <w:rPr>
          <w:rFonts w:ascii="Times New Roman" w:hAnsi="Times New Roman"/>
          <w:sz w:val="28"/>
          <w:szCs w:val="28"/>
        </w:rPr>
        <w:t xml:space="preserve">за период с начала действия для плательщиков соответствующих налоговых льгот, освобождений и иных преференций по налогам или за пять </w:t>
      </w:r>
      <w:r w:rsidR="00A7362C">
        <w:rPr>
          <w:rFonts w:ascii="Times New Roman" w:hAnsi="Times New Roman"/>
          <w:sz w:val="28"/>
          <w:szCs w:val="28"/>
        </w:rPr>
        <w:t xml:space="preserve">отчетных </w:t>
      </w:r>
      <w:r>
        <w:rPr>
          <w:rFonts w:ascii="Times New Roman" w:hAnsi="Times New Roman"/>
          <w:sz w:val="28"/>
          <w:szCs w:val="28"/>
        </w:rPr>
        <w:t>лет</w:t>
      </w:r>
      <w:r w:rsidR="00A7362C">
        <w:rPr>
          <w:rFonts w:ascii="Times New Roman" w:hAnsi="Times New Roman"/>
          <w:sz w:val="28"/>
          <w:szCs w:val="28"/>
        </w:rPr>
        <w:t xml:space="preserve">, а в случае если указанные налоговые льготы, освобождения и иные </w:t>
      </w:r>
      <w:r w:rsidR="00A7362C">
        <w:rPr>
          <w:rFonts w:ascii="Times New Roman" w:hAnsi="Times New Roman"/>
          <w:sz w:val="28"/>
          <w:szCs w:val="28"/>
        </w:rPr>
        <w:lastRenderedPageBreak/>
        <w:t>преференции по налогам действуют более 6 лет, ‒ на день проведения оценки эффективности налогового расхода (Е) по следующей формуле:</w:t>
      </w:r>
      <w:proofErr w:type="gramEnd"/>
    </w:p>
    <w:p w:rsidR="00A7362C" w:rsidRPr="0070026D" w:rsidRDefault="00D20047" w:rsidP="0070026D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  <m:oMath>
        <m:r>
          <m:rPr>
            <m:nor/>
          </m:rPr>
          <w:rPr>
            <w:rFonts w:ascii="Times New Roman" w:hAnsi="Times New Roman"/>
            <w:sz w:val="36"/>
            <w:szCs w:val="36"/>
          </w:rPr>
          <m:t>Е</m:t>
        </m:r>
        <m:r>
          <m:rPr>
            <m:nor/>
          </m:rPr>
          <w:rPr>
            <w:rFonts w:ascii="Times New Roman" w:hAnsi="Times New Roman"/>
            <w:sz w:val="28"/>
            <w:szCs w:val="28"/>
          </w:rPr>
          <m:t xml:space="preserve"> = </m:t>
        </m:r>
        <m:nary>
          <m:naryPr>
            <m:chr m:val="∑"/>
            <m:limLoc m:val="subSup"/>
            <m:ctrlPr>
              <w:rPr>
                <w:rFonts w:ascii="Cambria Math" w:hAnsi="Cambria Math"/>
                <w:sz w:val="28"/>
                <w:szCs w:val="28"/>
              </w:rPr>
            </m:ctrlPr>
          </m:naryPr>
          <m:sub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>i=1</m:t>
            </m:r>
          </m:sub>
          <m:sup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>5</m:t>
            </m:r>
          </m:sup>
          <m:e>
            <m:nary>
              <m:naryPr>
                <m:chr m:val="∑"/>
                <m:limLoc m:val="subSup"/>
                <m:ctrlPr>
                  <w:rPr>
                    <w:rFonts w:ascii="Cambria Math" w:hAnsi="Cambria Math"/>
                    <w:sz w:val="28"/>
                    <w:szCs w:val="28"/>
                  </w:rPr>
                </m:ctrlPr>
              </m:naryPr>
              <m:sub>
                <m:r>
                  <m:rPr>
                    <m:sty m:val="p"/>
                  </m:rPr>
                  <w:rPr>
                    <w:rFonts w:ascii="Cambria Math" w:hAnsi="Cambria Math"/>
                    <w:sz w:val="28"/>
                    <w:szCs w:val="28"/>
                  </w:rPr>
                  <m:t>j=1</m:t>
                </m:r>
              </m:sub>
              <m:sup>
                <m:sSub>
                  <m:sSubPr>
                    <m:ctrlPr>
                      <w:rPr>
                        <w:rFonts w:ascii="Cambria Math" w:hAnsi="Cambria Math"/>
                        <w:sz w:val="28"/>
                        <w:szCs w:val="28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8"/>
                        <w:szCs w:val="28"/>
                      </w:rPr>
                      <m:t>m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8"/>
                        <w:szCs w:val="28"/>
                      </w:rPr>
                      <m:t>i</m:t>
                    </m:r>
                  </m:sub>
                </m:sSub>
              </m:sup>
              <m:e>
                <m:f>
                  <m:fPr>
                    <m:ctrlPr>
                      <w:rPr>
                        <w:rFonts w:ascii="Cambria Math" w:hAnsi="Cambria Math"/>
                        <w:sz w:val="28"/>
                        <w:szCs w:val="28"/>
                      </w:rPr>
                    </m:ctrlPr>
                  </m:fPr>
                  <m:num>
                    <m:sSub>
                      <m:sSubPr>
                        <m:ctrlPr>
                          <w:rPr>
                            <w:rFonts w:ascii="Cambria Math" w:hAnsi="Cambria Math"/>
                            <w:sz w:val="28"/>
                            <w:szCs w:val="28"/>
                          </w:rPr>
                        </m:ctrlPr>
                      </m:sSub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sz w:val="28"/>
                            <w:szCs w:val="28"/>
                          </w:rPr>
                          <m:t>N</m:t>
                        </m:r>
                      </m:e>
                      <m:sub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sz w:val="28"/>
                            <w:szCs w:val="28"/>
                          </w:rPr>
                          <m:t xml:space="preserve">ij  </m:t>
                        </m:r>
                      </m:sub>
                    </m:sSub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8"/>
                        <w:szCs w:val="28"/>
                      </w:rPr>
                      <m:t>-</m:t>
                    </m:r>
                    <m:sSub>
                      <m:sSubPr>
                        <m:ctrlPr>
                          <w:rPr>
                            <w:rFonts w:ascii="Cambria Math" w:hAnsi="Cambria Math"/>
                            <w:sz w:val="28"/>
                            <w:szCs w:val="28"/>
                          </w:rPr>
                        </m:ctrlPr>
                      </m:sSub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sz w:val="28"/>
                            <w:szCs w:val="28"/>
                          </w:rPr>
                          <m:t>B</m:t>
                        </m:r>
                      </m:e>
                      <m:sub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sz w:val="28"/>
                            <w:szCs w:val="28"/>
                          </w:rPr>
                          <m:t xml:space="preserve">oj </m:t>
                        </m:r>
                      </m:sub>
                    </m:sSub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8"/>
                        <w:szCs w:val="28"/>
                      </w:rPr>
                      <m:t>×(1+</m:t>
                    </m:r>
                    <m:sSub>
                      <m:sSubPr>
                        <m:ctrlPr>
                          <w:rPr>
                            <w:rFonts w:ascii="Cambria Math" w:hAnsi="Cambria Math"/>
                            <w:sz w:val="28"/>
                            <w:szCs w:val="28"/>
                          </w:rPr>
                        </m:ctrlPr>
                      </m:sSub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sz w:val="28"/>
                            <w:szCs w:val="28"/>
                          </w:rPr>
                          <m:t>g</m:t>
                        </m:r>
                      </m:e>
                      <m:sub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sz w:val="28"/>
                            <w:szCs w:val="28"/>
                          </w:rPr>
                          <m:t>i</m:t>
                        </m:r>
                      </m:sub>
                    </m:sSub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8"/>
                        <w:szCs w:val="28"/>
                      </w:rPr>
                      <m:t>)</m:t>
                    </m:r>
                  </m:num>
                  <m:den>
                    <m:sSup>
                      <m:sSupPr>
                        <m:ctrlPr>
                          <w:rPr>
                            <w:rFonts w:ascii="Cambria Math" w:hAnsi="Cambria Math"/>
                            <w:sz w:val="28"/>
                            <w:szCs w:val="28"/>
                          </w:rPr>
                        </m:ctrlPr>
                      </m:sSupPr>
                      <m:e>
                        <m:d>
                          <m:dPr>
                            <m:ctrlPr>
                              <w:rPr>
                                <w:rFonts w:ascii="Cambria Math" w:hAnsi="Cambria Math"/>
                                <w:sz w:val="28"/>
                                <w:szCs w:val="28"/>
                              </w:rPr>
                            </m:ctrlPr>
                          </m:dPr>
                          <m:e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/>
                                <w:sz w:val="28"/>
                                <w:szCs w:val="28"/>
                              </w:rPr>
                              <m:t>1+r</m:t>
                            </m:r>
                          </m:e>
                        </m:d>
                      </m:e>
                      <m:sup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sz w:val="28"/>
                            <w:szCs w:val="28"/>
                          </w:rPr>
                          <m:t>i</m:t>
                        </m:r>
                      </m:sup>
                    </m:sSup>
                  </m:den>
                </m:f>
              </m:e>
            </m:nary>
          </m:e>
        </m:nary>
      </m:oMath>
      <w:r w:rsidR="0070026D">
        <w:rPr>
          <w:rFonts w:ascii="Times New Roman" w:hAnsi="Times New Roman"/>
          <w:sz w:val="28"/>
          <w:szCs w:val="28"/>
        </w:rPr>
        <w:t>,</w:t>
      </w:r>
      <w:r w:rsidR="00745B0A">
        <w:rPr>
          <w:rFonts w:ascii="Times New Roman" w:hAnsi="Times New Roman"/>
          <w:sz w:val="28"/>
          <w:szCs w:val="28"/>
        </w:rPr>
        <w:t xml:space="preserve"> где:</w:t>
      </w:r>
    </w:p>
    <w:p w:rsidR="0070026D" w:rsidRDefault="0070026D" w:rsidP="00BC4C98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  <w:lang w:val="en-US"/>
        </w:rPr>
        <w:t>i</w:t>
      </w:r>
      <w:proofErr w:type="spellEnd"/>
      <w:r>
        <w:rPr>
          <w:rFonts w:ascii="Times New Roman" w:hAnsi="Times New Roman"/>
          <w:sz w:val="28"/>
          <w:szCs w:val="28"/>
        </w:rPr>
        <w:t xml:space="preserve"> – </w:t>
      </w:r>
      <w:proofErr w:type="gramStart"/>
      <w:r>
        <w:rPr>
          <w:rFonts w:ascii="Times New Roman" w:hAnsi="Times New Roman"/>
          <w:sz w:val="28"/>
          <w:szCs w:val="28"/>
        </w:rPr>
        <w:t>порядковый</w:t>
      </w:r>
      <w:proofErr w:type="gramEnd"/>
      <w:r>
        <w:rPr>
          <w:rFonts w:ascii="Times New Roman" w:hAnsi="Times New Roman"/>
          <w:sz w:val="28"/>
          <w:szCs w:val="28"/>
        </w:rPr>
        <w:t xml:space="preserve"> номер года, имеющий значение от 1 до 5;</w:t>
      </w:r>
    </w:p>
    <w:p w:rsidR="0070026D" w:rsidRDefault="0070026D" w:rsidP="00BC4C98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  <w:lang w:val="en-US"/>
        </w:rPr>
        <w:t>m</w:t>
      </w:r>
      <w:r w:rsidRPr="0070026D">
        <w:rPr>
          <w:rFonts w:ascii="Times New Roman" w:hAnsi="Times New Roman"/>
          <w:sz w:val="28"/>
          <w:szCs w:val="28"/>
          <w:vertAlign w:val="subscript"/>
          <w:lang w:val="en-US"/>
        </w:rPr>
        <w:t>i</w:t>
      </w:r>
      <w:proofErr w:type="gramEnd"/>
      <w:r w:rsidRPr="0070026D">
        <w:rPr>
          <w:rFonts w:ascii="Times New Roman" w:hAnsi="Times New Roman"/>
          <w:sz w:val="28"/>
          <w:szCs w:val="28"/>
        </w:rPr>
        <w:t xml:space="preserve"> – </w:t>
      </w:r>
      <w:r>
        <w:rPr>
          <w:rFonts w:ascii="Times New Roman" w:hAnsi="Times New Roman"/>
          <w:sz w:val="28"/>
          <w:szCs w:val="28"/>
        </w:rPr>
        <w:t xml:space="preserve">количество плательщиков, воспользовавшихся налоговой льготой, освобождением и иной преференцией по налогам в </w:t>
      </w:r>
      <w:proofErr w:type="spellStart"/>
      <w:r>
        <w:rPr>
          <w:rFonts w:ascii="Times New Roman" w:hAnsi="Times New Roman"/>
          <w:sz w:val="28"/>
          <w:szCs w:val="28"/>
          <w:lang w:val="en-US"/>
        </w:rPr>
        <w:t>i</w:t>
      </w:r>
      <w:proofErr w:type="spellEnd"/>
      <w:r>
        <w:rPr>
          <w:rFonts w:ascii="Times New Roman" w:hAnsi="Times New Roman"/>
          <w:sz w:val="28"/>
          <w:szCs w:val="28"/>
        </w:rPr>
        <w:t>-м году;</w:t>
      </w:r>
    </w:p>
    <w:p w:rsidR="0070026D" w:rsidRDefault="0070026D" w:rsidP="00BC4C98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en-US"/>
        </w:rPr>
        <w:t>j</w:t>
      </w:r>
      <w:r>
        <w:rPr>
          <w:rFonts w:ascii="Times New Roman" w:hAnsi="Times New Roman"/>
          <w:sz w:val="28"/>
          <w:szCs w:val="28"/>
        </w:rPr>
        <w:t xml:space="preserve"> – </w:t>
      </w:r>
      <w:proofErr w:type="gramStart"/>
      <w:r>
        <w:rPr>
          <w:rFonts w:ascii="Times New Roman" w:hAnsi="Times New Roman"/>
          <w:sz w:val="28"/>
          <w:szCs w:val="28"/>
        </w:rPr>
        <w:t>порядковый</w:t>
      </w:r>
      <w:proofErr w:type="gramEnd"/>
      <w:r>
        <w:rPr>
          <w:rFonts w:ascii="Times New Roman" w:hAnsi="Times New Roman"/>
          <w:sz w:val="28"/>
          <w:szCs w:val="28"/>
        </w:rPr>
        <w:t xml:space="preserve"> номер плательщика, имеющий значение от 1 до </w:t>
      </w:r>
      <w:r>
        <w:rPr>
          <w:rFonts w:ascii="Times New Roman" w:hAnsi="Times New Roman"/>
          <w:sz w:val="28"/>
          <w:szCs w:val="28"/>
          <w:lang w:val="en-US"/>
        </w:rPr>
        <w:t>m</w:t>
      </w:r>
      <w:r>
        <w:rPr>
          <w:rFonts w:ascii="Times New Roman" w:hAnsi="Times New Roman"/>
          <w:sz w:val="28"/>
          <w:szCs w:val="28"/>
        </w:rPr>
        <w:t>;</w:t>
      </w:r>
    </w:p>
    <w:p w:rsidR="0070026D" w:rsidRDefault="0070026D" w:rsidP="00BC4C98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spellStart"/>
      <w:proofErr w:type="gramStart"/>
      <w:r>
        <w:rPr>
          <w:rFonts w:ascii="Times New Roman" w:hAnsi="Times New Roman"/>
          <w:sz w:val="28"/>
          <w:szCs w:val="28"/>
          <w:lang w:val="en-US"/>
        </w:rPr>
        <w:t>N</w:t>
      </w:r>
      <w:r w:rsidRPr="0070026D">
        <w:rPr>
          <w:rFonts w:ascii="Times New Roman" w:hAnsi="Times New Roman"/>
          <w:sz w:val="28"/>
          <w:szCs w:val="28"/>
          <w:vertAlign w:val="subscript"/>
          <w:lang w:val="en-US"/>
        </w:rPr>
        <w:t>ij</w:t>
      </w:r>
      <w:proofErr w:type="spellEnd"/>
      <w:r w:rsidRPr="0070026D">
        <w:rPr>
          <w:rFonts w:ascii="Times New Roman" w:hAnsi="Times New Roman"/>
          <w:sz w:val="28"/>
          <w:szCs w:val="28"/>
        </w:rPr>
        <w:t xml:space="preserve"> – </w:t>
      </w:r>
      <w:r>
        <w:rPr>
          <w:rFonts w:ascii="Times New Roman" w:hAnsi="Times New Roman"/>
          <w:sz w:val="28"/>
          <w:szCs w:val="28"/>
        </w:rPr>
        <w:t xml:space="preserve">объем налогов, задекларированных для уплаты </w:t>
      </w:r>
      <w:r w:rsidR="00E21928">
        <w:rPr>
          <w:rFonts w:ascii="Times New Roman" w:hAnsi="Times New Roman"/>
          <w:sz w:val="28"/>
          <w:szCs w:val="28"/>
        </w:rPr>
        <w:br/>
      </w:r>
      <w:r>
        <w:rPr>
          <w:rFonts w:ascii="Times New Roman" w:hAnsi="Times New Roman"/>
          <w:sz w:val="28"/>
          <w:szCs w:val="28"/>
        </w:rPr>
        <w:t>в консолидированный бюджет Кировской области</w:t>
      </w:r>
      <w:r w:rsidRPr="0070026D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lang w:val="en-US"/>
        </w:rPr>
        <w:t>j</w:t>
      </w:r>
      <w:r>
        <w:rPr>
          <w:rFonts w:ascii="Times New Roman" w:hAnsi="Times New Roman"/>
          <w:sz w:val="28"/>
          <w:szCs w:val="28"/>
        </w:rPr>
        <w:t xml:space="preserve">-м плательщиком в </w:t>
      </w:r>
      <w:proofErr w:type="spellStart"/>
      <w:r>
        <w:rPr>
          <w:rFonts w:ascii="Times New Roman" w:hAnsi="Times New Roman"/>
          <w:sz w:val="28"/>
          <w:szCs w:val="28"/>
          <w:lang w:val="en-US"/>
        </w:rPr>
        <w:t>i</w:t>
      </w:r>
      <w:proofErr w:type="spellEnd"/>
      <w:r>
        <w:rPr>
          <w:rFonts w:ascii="Times New Roman" w:hAnsi="Times New Roman"/>
          <w:sz w:val="28"/>
          <w:szCs w:val="28"/>
        </w:rPr>
        <w:t>-м году.</w:t>
      </w:r>
      <w:proofErr w:type="gramEnd"/>
    </w:p>
    <w:p w:rsidR="0070026D" w:rsidRDefault="00C44878" w:rsidP="00BC4C98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 xml:space="preserve">При определении объема налогов, задекларированных для уплаты </w:t>
      </w:r>
      <w:r>
        <w:rPr>
          <w:rFonts w:ascii="Times New Roman" w:hAnsi="Times New Roman"/>
          <w:sz w:val="28"/>
          <w:szCs w:val="28"/>
        </w:rPr>
        <w:br/>
        <w:t>в консолидированный бюджет Кировской области плательщиками, учитываются начисления по налогу на прибыль организаций</w:t>
      </w:r>
      <w:r w:rsidR="000C34E0">
        <w:rPr>
          <w:rFonts w:ascii="Times New Roman" w:hAnsi="Times New Roman"/>
          <w:sz w:val="28"/>
          <w:szCs w:val="28"/>
        </w:rPr>
        <w:t>, подлежащему зачислению в областной бюджет</w:t>
      </w:r>
      <w:r>
        <w:rPr>
          <w:rFonts w:ascii="Times New Roman" w:hAnsi="Times New Roman"/>
          <w:sz w:val="28"/>
          <w:szCs w:val="28"/>
        </w:rPr>
        <w:t xml:space="preserve">, налогу на доходы физических лиц, налогу </w:t>
      </w:r>
      <w:r w:rsidR="000C34E0">
        <w:rPr>
          <w:rFonts w:ascii="Times New Roman" w:hAnsi="Times New Roman"/>
          <w:sz w:val="28"/>
          <w:szCs w:val="28"/>
        </w:rPr>
        <w:br/>
      </w:r>
      <w:r>
        <w:rPr>
          <w:rFonts w:ascii="Times New Roman" w:hAnsi="Times New Roman"/>
          <w:sz w:val="28"/>
          <w:szCs w:val="28"/>
        </w:rPr>
        <w:t xml:space="preserve">на имущество организаций, транспортному налогу, налогам, подлежащим уплате в связи с применением специальных налоговых режимов </w:t>
      </w:r>
      <w:r w:rsidR="000C34E0">
        <w:rPr>
          <w:rFonts w:ascii="Times New Roman" w:hAnsi="Times New Roman"/>
          <w:sz w:val="28"/>
          <w:szCs w:val="28"/>
        </w:rPr>
        <w:br/>
      </w:r>
      <w:r>
        <w:rPr>
          <w:rFonts w:ascii="Times New Roman" w:hAnsi="Times New Roman"/>
          <w:sz w:val="28"/>
          <w:szCs w:val="28"/>
        </w:rPr>
        <w:t xml:space="preserve">(за исключением системы налогообложения при выполнении соглашений </w:t>
      </w:r>
      <w:r w:rsidR="000C34E0">
        <w:rPr>
          <w:rFonts w:ascii="Times New Roman" w:hAnsi="Times New Roman"/>
          <w:sz w:val="28"/>
          <w:szCs w:val="28"/>
        </w:rPr>
        <w:br/>
      </w:r>
      <w:r>
        <w:rPr>
          <w:rFonts w:ascii="Times New Roman" w:hAnsi="Times New Roman"/>
          <w:sz w:val="28"/>
          <w:szCs w:val="28"/>
        </w:rPr>
        <w:t>о разделе продукции), и земельному налогу.</w:t>
      </w:r>
      <w:proofErr w:type="gramEnd"/>
    </w:p>
    <w:p w:rsidR="00745B0A" w:rsidRDefault="00745B0A" w:rsidP="00BC4C98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 xml:space="preserve">В случае если на день проведения оценки совокупного бюджетного эффекта (самоокупаемости) стимулирующих налоговых расходов Кировской области для плательщиков, имеющих право на налоговые льготы, освобождения и иные преференции по налогам, налоговые льготы, освобождения и иные преференции по налогам действуют менее 6 лет, объемы налогов, подлежащих уплате в консолидированный бюджет Кировской области, оцениваются (прогнозируются) </w:t>
      </w:r>
      <w:r w:rsidR="000C34E0">
        <w:rPr>
          <w:rFonts w:ascii="Times New Roman" w:hAnsi="Times New Roman"/>
          <w:sz w:val="28"/>
          <w:szCs w:val="28"/>
        </w:rPr>
        <w:t>м</w:t>
      </w:r>
      <w:r w:rsidR="001477B5">
        <w:rPr>
          <w:rFonts w:ascii="Times New Roman" w:hAnsi="Times New Roman"/>
          <w:sz w:val="28"/>
          <w:szCs w:val="28"/>
        </w:rPr>
        <w:t>инистерством</w:t>
      </w:r>
      <w:r>
        <w:rPr>
          <w:rFonts w:ascii="Times New Roman" w:hAnsi="Times New Roman"/>
          <w:sz w:val="28"/>
          <w:szCs w:val="28"/>
        </w:rPr>
        <w:t>;</w:t>
      </w:r>
      <w:proofErr w:type="gramEnd"/>
    </w:p>
    <w:p w:rsidR="00745B0A" w:rsidRDefault="00745B0A" w:rsidP="00BC4C98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  <w:lang w:val="en-US"/>
        </w:rPr>
        <w:t>B</w:t>
      </w:r>
      <w:r w:rsidRPr="00745B0A">
        <w:rPr>
          <w:rFonts w:ascii="Times New Roman" w:hAnsi="Times New Roman"/>
          <w:sz w:val="28"/>
          <w:szCs w:val="28"/>
          <w:vertAlign w:val="subscript"/>
          <w:lang w:val="en-US"/>
        </w:rPr>
        <w:t>oj</w:t>
      </w:r>
      <w:proofErr w:type="spellEnd"/>
      <w:r w:rsidRPr="00745B0A">
        <w:rPr>
          <w:rFonts w:ascii="Times New Roman" w:hAnsi="Times New Roman"/>
          <w:sz w:val="28"/>
          <w:szCs w:val="28"/>
        </w:rPr>
        <w:t xml:space="preserve"> – </w:t>
      </w:r>
      <w:r>
        <w:rPr>
          <w:rFonts w:ascii="Times New Roman" w:hAnsi="Times New Roman"/>
          <w:sz w:val="28"/>
          <w:szCs w:val="28"/>
        </w:rPr>
        <w:t xml:space="preserve">базовый объем налогов, задекларированных для уплаты </w:t>
      </w:r>
      <w:r>
        <w:rPr>
          <w:rFonts w:ascii="Times New Roman" w:hAnsi="Times New Roman"/>
          <w:sz w:val="28"/>
          <w:szCs w:val="28"/>
        </w:rPr>
        <w:br/>
        <w:t xml:space="preserve">в консолидированный бюджет Кировской области </w:t>
      </w:r>
      <w:r>
        <w:rPr>
          <w:rFonts w:ascii="Times New Roman" w:hAnsi="Times New Roman"/>
          <w:sz w:val="28"/>
          <w:szCs w:val="28"/>
          <w:lang w:val="en-US"/>
        </w:rPr>
        <w:t>j</w:t>
      </w:r>
      <w:r>
        <w:rPr>
          <w:rFonts w:ascii="Times New Roman" w:hAnsi="Times New Roman"/>
          <w:sz w:val="28"/>
          <w:szCs w:val="28"/>
        </w:rPr>
        <w:t xml:space="preserve">-м плательщиком </w:t>
      </w:r>
      <w:r>
        <w:rPr>
          <w:rFonts w:ascii="Times New Roman" w:hAnsi="Times New Roman"/>
          <w:sz w:val="28"/>
          <w:szCs w:val="28"/>
        </w:rPr>
        <w:br/>
        <w:t>в базовом году;</w:t>
      </w:r>
    </w:p>
    <w:p w:rsidR="00745B0A" w:rsidRDefault="00745B0A" w:rsidP="00BC4C98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spellStart"/>
      <w:proofErr w:type="gramStart"/>
      <w:r>
        <w:rPr>
          <w:rFonts w:ascii="Times New Roman" w:hAnsi="Times New Roman"/>
          <w:sz w:val="28"/>
          <w:szCs w:val="28"/>
          <w:lang w:val="en-US"/>
        </w:rPr>
        <w:lastRenderedPageBreak/>
        <w:t>g</w:t>
      </w:r>
      <w:r w:rsidRPr="00745B0A">
        <w:rPr>
          <w:rFonts w:ascii="Times New Roman" w:hAnsi="Times New Roman"/>
          <w:sz w:val="28"/>
          <w:szCs w:val="28"/>
          <w:vertAlign w:val="subscript"/>
          <w:lang w:val="en-US"/>
        </w:rPr>
        <w:t>i</w:t>
      </w:r>
      <w:proofErr w:type="spellEnd"/>
      <w:proofErr w:type="gramEnd"/>
      <w:r w:rsidRPr="00745B0A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– номинальный темп прироста налоговых доходов консолидированн</w:t>
      </w:r>
      <w:r w:rsidR="00597841">
        <w:rPr>
          <w:rFonts w:ascii="Times New Roman" w:hAnsi="Times New Roman"/>
          <w:sz w:val="28"/>
          <w:szCs w:val="28"/>
        </w:rPr>
        <w:t>ых бюджетов субъектов Российской Федерации</w:t>
      </w:r>
      <w:r>
        <w:rPr>
          <w:rFonts w:ascii="Times New Roman" w:hAnsi="Times New Roman"/>
          <w:sz w:val="28"/>
          <w:szCs w:val="28"/>
        </w:rPr>
        <w:t xml:space="preserve"> </w:t>
      </w:r>
      <w:r w:rsidR="00597841">
        <w:rPr>
          <w:rFonts w:ascii="Times New Roman" w:hAnsi="Times New Roman"/>
          <w:sz w:val="28"/>
          <w:szCs w:val="28"/>
        </w:rPr>
        <w:t xml:space="preserve">в </w:t>
      </w:r>
      <w:proofErr w:type="spellStart"/>
      <w:r w:rsidR="00597841">
        <w:rPr>
          <w:rFonts w:ascii="Times New Roman" w:hAnsi="Times New Roman"/>
          <w:sz w:val="28"/>
          <w:szCs w:val="28"/>
          <w:lang w:val="en-US"/>
        </w:rPr>
        <w:t>i</w:t>
      </w:r>
      <w:proofErr w:type="spellEnd"/>
      <w:r w:rsidR="00597841">
        <w:rPr>
          <w:rFonts w:ascii="Times New Roman" w:hAnsi="Times New Roman"/>
          <w:sz w:val="28"/>
          <w:szCs w:val="28"/>
        </w:rPr>
        <w:t xml:space="preserve">-м году </w:t>
      </w:r>
      <w:r w:rsidR="00597841">
        <w:rPr>
          <w:rFonts w:ascii="Times New Roman" w:hAnsi="Times New Roman"/>
          <w:sz w:val="28"/>
          <w:szCs w:val="28"/>
        </w:rPr>
        <w:br/>
        <w:t xml:space="preserve">по отношению к показателям базового года, </w:t>
      </w:r>
      <w:r>
        <w:rPr>
          <w:rFonts w:ascii="Times New Roman" w:hAnsi="Times New Roman"/>
          <w:sz w:val="28"/>
          <w:szCs w:val="28"/>
        </w:rPr>
        <w:t>определяе</w:t>
      </w:r>
      <w:r w:rsidR="00597841">
        <w:rPr>
          <w:rFonts w:ascii="Times New Roman" w:hAnsi="Times New Roman"/>
          <w:sz w:val="28"/>
          <w:szCs w:val="28"/>
        </w:rPr>
        <w:t>мый</w:t>
      </w:r>
      <w:r>
        <w:rPr>
          <w:rFonts w:ascii="Times New Roman" w:hAnsi="Times New Roman"/>
          <w:sz w:val="28"/>
          <w:szCs w:val="28"/>
        </w:rPr>
        <w:t xml:space="preserve"> Министерством финансов Российской Федерации</w:t>
      </w:r>
      <w:r w:rsidR="00597841">
        <w:rPr>
          <w:rFonts w:ascii="Times New Roman" w:hAnsi="Times New Roman"/>
          <w:sz w:val="28"/>
          <w:szCs w:val="28"/>
        </w:rPr>
        <w:t>;</w:t>
      </w:r>
    </w:p>
    <w:p w:rsidR="00597841" w:rsidRDefault="00597841" w:rsidP="00BC4C98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en-US"/>
        </w:rPr>
        <w:t>r</w:t>
      </w:r>
      <w:r w:rsidRPr="00597841">
        <w:rPr>
          <w:rFonts w:ascii="Times New Roman" w:hAnsi="Times New Roman"/>
          <w:sz w:val="28"/>
          <w:szCs w:val="28"/>
        </w:rPr>
        <w:t xml:space="preserve"> – </w:t>
      </w:r>
      <w:proofErr w:type="gramStart"/>
      <w:r>
        <w:rPr>
          <w:rFonts w:ascii="Times New Roman" w:hAnsi="Times New Roman"/>
          <w:sz w:val="28"/>
          <w:szCs w:val="28"/>
        </w:rPr>
        <w:t>расчетная</w:t>
      </w:r>
      <w:proofErr w:type="gramEnd"/>
      <w:r>
        <w:rPr>
          <w:rFonts w:ascii="Times New Roman" w:hAnsi="Times New Roman"/>
          <w:sz w:val="28"/>
          <w:szCs w:val="28"/>
        </w:rPr>
        <w:t xml:space="preserve"> стоимость среднесрочных рыночных заимствований Кировской области, рассчитываемая по формуле:</w:t>
      </w:r>
    </w:p>
    <w:p w:rsidR="00597841" w:rsidRPr="00597841" w:rsidRDefault="00597841" w:rsidP="00597841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  <m:oMath>
        <m:r>
          <m:rPr>
            <m:sty m:val="p"/>
          </m:rPr>
          <w:rPr>
            <w:rFonts w:ascii="Cambria Math" w:hAnsi="Cambria Math"/>
            <w:sz w:val="28"/>
            <w:szCs w:val="28"/>
          </w:rPr>
          <m:t xml:space="preserve">r= </m:t>
        </m:r>
        <m:sSub>
          <m:sSubPr>
            <m:ctrlPr>
              <w:rPr>
                <w:rFonts w:ascii="Cambria Math" w:hAnsi="Cambria Math"/>
                <w:sz w:val="28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>i</m:t>
            </m:r>
          </m:e>
          <m:sub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>инф</m:t>
            </m:r>
          </m:sub>
        </m:sSub>
        <m:r>
          <m:rPr>
            <m:sty m:val="p"/>
          </m:rPr>
          <w:rPr>
            <w:rFonts w:ascii="Cambria Math" w:hAnsi="Cambria Math"/>
            <w:sz w:val="28"/>
            <w:szCs w:val="28"/>
          </w:rPr>
          <m:t>+</m:t>
        </m:r>
        <m:r>
          <m:rPr>
            <m:sty m:val="p"/>
          </m:rPr>
          <w:rPr>
            <w:rFonts w:ascii="Cambria Math" w:hAnsi="Cambria Math"/>
            <w:sz w:val="28"/>
            <w:szCs w:val="28"/>
            <w:lang w:val="en-US"/>
          </w:rPr>
          <m:t>p</m:t>
        </m:r>
        <m:r>
          <m:rPr>
            <m:sty m:val="p"/>
          </m:rPr>
          <w:rPr>
            <w:rFonts w:ascii="Cambria Math" w:hAnsi="Cambria Math"/>
            <w:sz w:val="28"/>
            <w:szCs w:val="28"/>
          </w:rPr>
          <m:t>+</m:t>
        </m:r>
        <m:r>
          <m:rPr>
            <m:sty m:val="p"/>
          </m:rPr>
          <w:rPr>
            <w:rFonts w:ascii="Cambria Math" w:hAnsi="Cambria Math"/>
            <w:sz w:val="28"/>
            <w:szCs w:val="28"/>
            <w:lang w:val="en-US"/>
          </w:rPr>
          <m:t>c</m:t>
        </m:r>
      </m:oMath>
      <w:r>
        <w:rPr>
          <w:rFonts w:ascii="Times New Roman" w:hAnsi="Times New Roman"/>
          <w:sz w:val="28"/>
          <w:szCs w:val="28"/>
        </w:rPr>
        <w:t>, где:</w:t>
      </w:r>
    </w:p>
    <w:p w:rsidR="00597841" w:rsidRDefault="00597841" w:rsidP="00BC4C98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spellStart"/>
      <w:proofErr w:type="gramStart"/>
      <w:r>
        <w:rPr>
          <w:rFonts w:ascii="Times New Roman" w:hAnsi="Times New Roman"/>
          <w:sz w:val="28"/>
          <w:szCs w:val="28"/>
          <w:lang w:val="en-US"/>
        </w:rPr>
        <w:t>i</w:t>
      </w:r>
      <w:proofErr w:type="spellEnd"/>
      <w:r w:rsidRPr="00597841">
        <w:rPr>
          <w:rFonts w:ascii="Times New Roman" w:hAnsi="Times New Roman"/>
          <w:sz w:val="28"/>
          <w:szCs w:val="28"/>
          <w:vertAlign w:val="subscript"/>
        </w:rPr>
        <w:t>инф</w:t>
      </w:r>
      <w:proofErr w:type="gramEnd"/>
      <w:r>
        <w:rPr>
          <w:rFonts w:ascii="Times New Roman" w:hAnsi="Times New Roman"/>
          <w:sz w:val="28"/>
          <w:szCs w:val="28"/>
        </w:rPr>
        <w:t xml:space="preserve"> – целевой уровень инфляции (4 процента);</w:t>
      </w:r>
    </w:p>
    <w:p w:rsidR="00597841" w:rsidRDefault="00597841" w:rsidP="00BC4C98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р</w:t>
      </w:r>
      <w:proofErr w:type="gramEnd"/>
      <w:r>
        <w:rPr>
          <w:rFonts w:ascii="Times New Roman" w:hAnsi="Times New Roman"/>
          <w:sz w:val="28"/>
          <w:szCs w:val="28"/>
        </w:rPr>
        <w:t xml:space="preserve"> – реальная процентная ставка, определяемая на уровне 2,5 процента;</w:t>
      </w:r>
    </w:p>
    <w:p w:rsidR="00E21928" w:rsidRDefault="00597841" w:rsidP="00BC4C98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 xml:space="preserve">с – кредитная премия за риск, рассчитываемая в зависимости </w:t>
      </w:r>
      <w:r>
        <w:rPr>
          <w:rFonts w:ascii="Times New Roman" w:hAnsi="Times New Roman"/>
          <w:sz w:val="28"/>
          <w:szCs w:val="28"/>
        </w:rPr>
        <w:br/>
        <w:t xml:space="preserve">от отношения государственного долга Кировской области по состоянию </w:t>
      </w:r>
      <w:r w:rsidR="00367B10">
        <w:rPr>
          <w:rFonts w:ascii="Times New Roman" w:hAnsi="Times New Roman"/>
          <w:sz w:val="28"/>
          <w:szCs w:val="28"/>
        </w:rPr>
        <w:br/>
      </w:r>
      <w:r>
        <w:rPr>
          <w:rFonts w:ascii="Times New Roman" w:hAnsi="Times New Roman"/>
          <w:sz w:val="28"/>
          <w:szCs w:val="28"/>
        </w:rPr>
        <w:t>на 1 января текущего финансового года</w:t>
      </w:r>
      <w:r w:rsidR="00367B10">
        <w:rPr>
          <w:rFonts w:ascii="Times New Roman" w:hAnsi="Times New Roman"/>
          <w:sz w:val="28"/>
          <w:szCs w:val="28"/>
        </w:rPr>
        <w:t xml:space="preserve"> к доходам (без учета безвозмездных </w:t>
      </w:r>
      <w:r w:rsidR="00E21928">
        <w:rPr>
          <w:rFonts w:ascii="Times New Roman" w:hAnsi="Times New Roman"/>
          <w:sz w:val="28"/>
          <w:szCs w:val="28"/>
        </w:rPr>
        <w:t>поступлений) за отчетный период</w:t>
      </w:r>
      <w:r w:rsidR="0053216D">
        <w:rPr>
          <w:rFonts w:ascii="Times New Roman" w:hAnsi="Times New Roman"/>
          <w:sz w:val="28"/>
          <w:szCs w:val="28"/>
        </w:rPr>
        <w:t>, принимаемая</w:t>
      </w:r>
      <w:r w:rsidR="00E21928">
        <w:rPr>
          <w:rFonts w:ascii="Times New Roman" w:hAnsi="Times New Roman"/>
          <w:sz w:val="28"/>
          <w:szCs w:val="28"/>
        </w:rPr>
        <w:t>:</w:t>
      </w:r>
      <w:proofErr w:type="gramEnd"/>
    </w:p>
    <w:p w:rsidR="00E21928" w:rsidRDefault="0053216D" w:rsidP="00BC4C98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равной</w:t>
      </w:r>
      <w:proofErr w:type="gramEnd"/>
      <w:r>
        <w:rPr>
          <w:rFonts w:ascii="Times New Roman" w:hAnsi="Times New Roman"/>
          <w:sz w:val="28"/>
          <w:szCs w:val="28"/>
        </w:rPr>
        <w:t xml:space="preserve"> 1 проценту, </w:t>
      </w:r>
      <w:r w:rsidR="00E21928">
        <w:rPr>
          <w:rFonts w:ascii="Times New Roman" w:hAnsi="Times New Roman"/>
          <w:sz w:val="28"/>
          <w:szCs w:val="28"/>
        </w:rPr>
        <w:t xml:space="preserve">если указанное соотношение составляет менее </w:t>
      </w:r>
      <w:r>
        <w:rPr>
          <w:rFonts w:ascii="Times New Roman" w:hAnsi="Times New Roman"/>
          <w:sz w:val="28"/>
          <w:szCs w:val="28"/>
        </w:rPr>
        <w:br/>
        <w:t>50 процентов</w:t>
      </w:r>
      <w:r w:rsidR="00E21928">
        <w:rPr>
          <w:rFonts w:ascii="Times New Roman" w:hAnsi="Times New Roman"/>
          <w:sz w:val="28"/>
          <w:szCs w:val="28"/>
        </w:rPr>
        <w:t>;</w:t>
      </w:r>
    </w:p>
    <w:p w:rsidR="00E21928" w:rsidRDefault="0053216D" w:rsidP="00E21928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равной</w:t>
      </w:r>
      <w:proofErr w:type="gramEnd"/>
      <w:r>
        <w:rPr>
          <w:rFonts w:ascii="Times New Roman" w:hAnsi="Times New Roman"/>
          <w:sz w:val="28"/>
          <w:szCs w:val="28"/>
        </w:rPr>
        <w:t xml:space="preserve"> 2 процентам, </w:t>
      </w:r>
      <w:r w:rsidR="00E21928">
        <w:rPr>
          <w:rFonts w:ascii="Times New Roman" w:hAnsi="Times New Roman"/>
          <w:sz w:val="28"/>
          <w:szCs w:val="28"/>
        </w:rPr>
        <w:t xml:space="preserve">если указанное соотношение составляет </w:t>
      </w:r>
      <w:r>
        <w:rPr>
          <w:rFonts w:ascii="Times New Roman" w:hAnsi="Times New Roman"/>
          <w:sz w:val="28"/>
          <w:szCs w:val="28"/>
        </w:rPr>
        <w:br/>
      </w:r>
      <w:r w:rsidR="00E21928">
        <w:rPr>
          <w:rFonts w:ascii="Times New Roman" w:hAnsi="Times New Roman"/>
          <w:sz w:val="28"/>
          <w:szCs w:val="28"/>
        </w:rPr>
        <w:t xml:space="preserve">от 50 процентов </w:t>
      </w:r>
      <w:r>
        <w:rPr>
          <w:rFonts w:ascii="Times New Roman" w:hAnsi="Times New Roman"/>
          <w:sz w:val="28"/>
          <w:szCs w:val="28"/>
        </w:rPr>
        <w:t>до 100 процентов</w:t>
      </w:r>
      <w:r w:rsidR="00E21928">
        <w:rPr>
          <w:rFonts w:ascii="Times New Roman" w:hAnsi="Times New Roman"/>
          <w:sz w:val="28"/>
          <w:szCs w:val="28"/>
        </w:rPr>
        <w:t>;</w:t>
      </w:r>
    </w:p>
    <w:p w:rsidR="00597841" w:rsidRDefault="0053216D" w:rsidP="00BC4C98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равной</w:t>
      </w:r>
      <w:proofErr w:type="gramEnd"/>
      <w:r>
        <w:rPr>
          <w:rFonts w:ascii="Times New Roman" w:hAnsi="Times New Roman"/>
          <w:sz w:val="28"/>
          <w:szCs w:val="28"/>
        </w:rPr>
        <w:t xml:space="preserve"> 3 процентам, </w:t>
      </w:r>
      <w:r w:rsidR="00E21928">
        <w:rPr>
          <w:rFonts w:ascii="Times New Roman" w:hAnsi="Times New Roman"/>
          <w:sz w:val="28"/>
          <w:szCs w:val="28"/>
        </w:rPr>
        <w:t xml:space="preserve">если указанное соотношение составляет </w:t>
      </w:r>
      <w:r>
        <w:rPr>
          <w:rFonts w:ascii="Times New Roman" w:hAnsi="Times New Roman"/>
          <w:sz w:val="28"/>
          <w:szCs w:val="28"/>
        </w:rPr>
        <w:br/>
        <w:t>более 100 процентов</w:t>
      </w:r>
      <w:r w:rsidR="003A51E5">
        <w:rPr>
          <w:rFonts w:ascii="Times New Roman" w:hAnsi="Times New Roman"/>
          <w:sz w:val="28"/>
          <w:szCs w:val="28"/>
        </w:rPr>
        <w:t>.</w:t>
      </w:r>
    </w:p>
    <w:p w:rsidR="003A51E5" w:rsidRDefault="003A51E5" w:rsidP="00BC4C98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Базовый объем налогов, задекларированных для уплаты </w:t>
      </w:r>
      <w:r w:rsidR="000C5834">
        <w:rPr>
          <w:rFonts w:ascii="Times New Roman" w:hAnsi="Times New Roman"/>
          <w:sz w:val="28"/>
          <w:szCs w:val="28"/>
        </w:rPr>
        <w:br/>
      </w:r>
      <w:r>
        <w:rPr>
          <w:rFonts w:ascii="Times New Roman" w:hAnsi="Times New Roman"/>
          <w:sz w:val="28"/>
          <w:szCs w:val="28"/>
        </w:rPr>
        <w:t xml:space="preserve">в консолидированный бюджет Кировской области </w:t>
      </w:r>
      <w:r>
        <w:rPr>
          <w:rFonts w:ascii="Times New Roman" w:hAnsi="Times New Roman"/>
          <w:sz w:val="28"/>
          <w:szCs w:val="28"/>
          <w:lang w:val="en-US"/>
        </w:rPr>
        <w:t>j</w:t>
      </w:r>
      <w:r w:rsidRPr="003A51E5"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</w:rPr>
        <w:t xml:space="preserve">м плательщиком </w:t>
      </w:r>
      <w:r w:rsidR="000C5834">
        <w:rPr>
          <w:rFonts w:ascii="Times New Roman" w:hAnsi="Times New Roman"/>
          <w:sz w:val="28"/>
          <w:szCs w:val="28"/>
        </w:rPr>
        <w:br/>
      </w:r>
      <w:r>
        <w:rPr>
          <w:rFonts w:ascii="Times New Roman" w:hAnsi="Times New Roman"/>
          <w:sz w:val="28"/>
          <w:szCs w:val="28"/>
        </w:rPr>
        <w:t>в базовом году (</w:t>
      </w:r>
      <w:proofErr w:type="gramStart"/>
      <w:r>
        <w:rPr>
          <w:rFonts w:ascii="Times New Roman" w:hAnsi="Times New Roman"/>
          <w:sz w:val="28"/>
          <w:szCs w:val="28"/>
        </w:rPr>
        <w:t>В</w:t>
      </w:r>
      <w:proofErr w:type="spellStart"/>
      <w:proofErr w:type="gramEnd"/>
      <w:r w:rsidRPr="003A51E5">
        <w:rPr>
          <w:rFonts w:ascii="Times New Roman" w:hAnsi="Times New Roman"/>
          <w:sz w:val="28"/>
          <w:szCs w:val="28"/>
          <w:vertAlign w:val="subscript"/>
          <w:lang w:val="en-US"/>
        </w:rPr>
        <w:t>oj</w:t>
      </w:r>
      <w:proofErr w:type="spellEnd"/>
      <w:r w:rsidRPr="003A51E5">
        <w:rPr>
          <w:rFonts w:ascii="Times New Roman" w:hAnsi="Times New Roman"/>
          <w:sz w:val="28"/>
          <w:szCs w:val="28"/>
        </w:rPr>
        <w:t>)</w:t>
      </w:r>
      <w:r>
        <w:rPr>
          <w:rFonts w:ascii="Times New Roman" w:hAnsi="Times New Roman"/>
          <w:sz w:val="28"/>
          <w:szCs w:val="28"/>
        </w:rPr>
        <w:t>, рассчитывается по следующей формуле:</w:t>
      </w:r>
    </w:p>
    <w:p w:rsidR="003A51E5" w:rsidRDefault="0080798B" w:rsidP="000C5834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  <m:oMath>
        <m:sSub>
          <m:sSubPr>
            <m:ctrlPr>
              <w:rPr>
                <w:rFonts w:ascii="Cambria Math" w:hAnsi="Cambria Math"/>
                <w:sz w:val="28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  <w:lang w:val="en-US"/>
              </w:rPr>
              <m:t>B</m:t>
            </m:r>
          </m:e>
          <m:sub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>oj</m:t>
            </m:r>
          </m:sub>
        </m:sSub>
        <m:r>
          <m:rPr>
            <m:sty m:val="p"/>
          </m:rPr>
          <w:rPr>
            <w:rFonts w:ascii="Cambria Math" w:hAnsi="Cambria Math"/>
            <w:sz w:val="28"/>
            <w:szCs w:val="28"/>
          </w:rPr>
          <m:t xml:space="preserve">= </m:t>
        </m:r>
        <m:sSub>
          <m:sSubPr>
            <m:ctrlPr>
              <w:rPr>
                <w:rFonts w:ascii="Cambria Math" w:hAnsi="Cambria Math"/>
                <w:sz w:val="28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>N</m:t>
            </m:r>
          </m:e>
          <m:sub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>oj</m:t>
            </m:r>
          </m:sub>
        </m:sSub>
        <m:r>
          <m:rPr>
            <m:sty m:val="p"/>
          </m:rPr>
          <w:rPr>
            <w:rFonts w:ascii="Cambria Math" w:hAnsi="Cambria Math"/>
            <w:sz w:val="28"/>
            <w:szCs w:val="28"/>
          </w:rPr>
          <m:t xml:space="preserve">+ </m:t>
        </m:r>
        <m:sSub>
          <m:sSubPr>
            <m:ctrlPr>
              <w:rPr>
                <w:rFonts w:ascii="Cambria Math" w:hAnsi="Cambria Math"/>
                <w:sz w:val="28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>L</m:t>
            </m:r>
          </m:e>
          <m:sub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>oj</m:t>
            </m:r>
          </m:sub>
        </m:sSub>
      </m:oMath>
      <w:r w:rsidR="000C5834">
        <w:rPr>
          <w:rFonts w:ascii="Times New Roman" w:hAnsi="Times New Roman"/>
          <w:sz w:val="28"/>
          <w:szCs w:val="28"/>
        </w:rPr>
        <w:t>, где:</w:t>
      </w:r>
    </w:p>
    <w:p w:rsidR="000C5834" w:rsidRDefault="000C5834" w:rsidP="000C5834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  <w:lang w:val="en-US"/>
        </w:rPr>
        <w:t>N</w:t>
      </w:r>
      <w:r w:rsidRPr="000C5834">
        <w:rPr>
          <w:rFonts w:ascii="Times New Roman" w:hAnsi="Times New Roman"/>
          <w:sz w:val="28"/>
          <w:szCs w:val="28"/>
          <w:vertAlign w:val="subscript"/>
          <w:lang w:val="en-US"/>
        </w:rPr>
        <w:t>oj</w:t>
      </w:r>
      <w:proofErr w:type="spellEnd"/>
      <w:r w:rsidRPr="000C5834">
        <w:rPr>
          <w:rFonts w:ascii="Times New Roman" w:hAnsi="Times New Roman"/>
          <w:sz w:val="28"/>
          <w:szCs w:val="28"/>
        </w:rPr>
        <w:t xml:space="preserve"> – </w:t>
      </w:r>
      <w:r>
        <w:rPr>
          <w:rFonts w:ascii="Times New Roman" w:hAnsi="Times New Roman"/>
          <w:sz w:val="28"/>
          <w:szCs w:val="28"/>
        </w:rPr>
        <w:t xml:space="preserve">объем налогов, задекларированных для уплаты </w:t>
      </w:r>
      <w:r>
        <w:rPr>
          <w:rFonts w:ascii="Times New Roman" w:hAnsi="Times New Roman"/>
          <w:sz w:val="28"/>
          <w:szCs w:val="28"/>
        </w:rPr>
        <w:br/>
        <w:t xml:space="preserve">в консолидированный бюджет Кировской области </w:t>
      </w:r>
      <w:r>
        <w:rPr>
          <w:rFonts w:ascii="Times New Roman" w:hAnsi="Times New Roman"/>
          <w:sz w:val="28"/>
          <w:szCs w:val="28"/>
          <w:lang w:val="en-US"/>
        </w:rPr>
        <w:t>j</w:t>
      </w:r>
      <w:r>
        <w:rPr>
          <w:rFonts w:ascii="Times New Roman" w:hAnsi="Times New Roman"/>
          <w:sz w:val="28"/>
          <w:szCs w:val="28"/>
        </w:rPr>
        <w:t xml:space="preserve">-м плательщиком </w:t>
      </w:r>
      <w:r>
        <w:rPr>
          <w:rFonts w:ascii="Times New Roman" w:hAnsi="Times New Roman"/>
          <w:sz w:val="28"/>
          <w:szCs w:val="28"/>
        </w:rPr>
        <w:br/>
        <w:t>в базовом году;</w:t>
      </w:r>
    </w:p>
    <w:p w:rsidR="000C5834" w:rsidRDefault="000C5834" w:rsidP="000C5834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spellStart"/>
      <w:proofErr w:type="gramStart"/>
      <w:r>
        <w:rPr>
          <w:rFonts w:ascii="Times New Roman" w:hAnsi="Times New Roman"/>
          <w:sz w:val="28"/>
          <w:szCs w:val="28"/>
          <w:lang w:val="en-US"/>
        </w:rPr>
        <w:t>L</w:t>
      </w:r>
      <w:r w:rsidRPr="000C5834">
        <w:rPr>
          <w:rFonts w:ascii="Times New Roman" w:hAnsi="Times New Roman"/>
          <w:sz w:val="28"/>
          <w:szCs w:val="28"/>
          <w:vertAlign w:val="subscript"/>
          <w:lang w:val="en-US"/>
        </w:rPr>
        <w:t>oj</w:t>
      </w:r>
      <w:proofErr w:type="spellEnd"/>
      <w:r>
        <w:rPr>
          <w:rFonts w:ascii="Times New Roman" w:hAnsi="Times New Roman"/>
          <w:sz w:val="28"/>
          <w:szCs w:val="28"/>
        </w:rPr>
        <w:t xml:space="preserve"> – объем налоговых льгот, освобождений и иных преференций </w:t>
      </w:r>
      <w:r>
        <w:rPr>
          <w:rFonts w:ascii="Times New Roman" w:hAnsi="Times New Roman"/>
          <w:sz w:val="28"/>
          <w:szCs w:val="28"/>
        </w:rPr>
        <w:br/>
        <w:t xml:space="preserve">по налогам, предоставленных </w:t>
      </w:r>
      <w:r>
        <w:rPr>
          <w:rFonts w:ascii="Times New Roman" w:hAnsi="Times New Roman"/>
          <w:sz w:val="28"/>
          <w:szCs w:val="28"/>
          <w:lang w:val="en-US"/>
        </w:rPr>
        <w:t>j</w:t>
      </w:r>
      <w:r>
        <w:rPr>
          <w:rFonts w:ascii="Times New Roman" w:hAnsi="Times New Roman"/>
          <w:sz w:val="28"/>
          <w:szCs w:val="28"/>
        </w:rPr>
        <w:t>-му плательщику в базовом году.</w:t>
      </w:r>
      <w:proofErr w:type="gramEnd"/>
    </w:p>
    <w:p w:rsidR="000C5834" w:rsidRDefault="000C5834" w:rsidP="000C5834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Под базовым годом </w:t>
      </w:r>
      <w:r w:rsidR="00355DAA">
        <w:rPr>
          <w:rFonts w:ascii="Times New Roman" w:hAnsi="Times New Roman"/>
          <w:sz w:val="28"/>
          <w:szCs w:val="28"/>
        </w:rPr>
        <w:t xml:space="preserve">в настоящем Порядке </w:t>
      </w:r>
      <w:r>
        <w:rPr>
          <w:rFonts w:ascii="Times New Roman" w:hAnsi="Times New Roman"/>
          <w:sz w:val="28"/>
          <w:szCs w:val="28"/>
        </w:rPr>
        <w:t xml:space="preserve">понимается год, предшествующий году начала получения </w:t>
      </w:r>
      <w:r>
        <w:rPr>
          <w:rFonts w:ascii="Times New Roman" w:hAnsi="Times New Roman"/>
          <w:sz w:val="28"/>
          <w:szCs w:val="28"/>
          <w:lang w:val="en-US"/>
        </w:rPr>
        <w:t>j</w:t>
      </w:r>
      <w:r>
        <w:rPr>
          <w:rFonts w:ascii="Times New Roman" w:hAnsi="Times New Roman"/>
          <w:sz w:val="28"/>
          <w:szCs w:val="28"/>
        </w:rPr>
        <w:t xml:space="preserve">-м плательщиком налоговой льготы, </w:t>
      </w:r>
      <w:r>
        <w:rPr>
          <w:rFonts w:ascii="Times New Roman" w:hAnsi="Times New Roman"/>
          <w:sz w:val="28"/>
          <w:szCs w:val="28"/>
        </w:rPr>
        <w:lastRenderedPageBreak/>
        <w:t xml:space="preserve">освобождения и иной преференции по налогам, либо шестой год, предшествующий отчетному году, если налоговая льгота, освобождение </w:t>
      </w:r>
      <w:r w:rsidR="00355DAA">
        <w:rPr>
          <w:rFonts w:ascii="Times New Roman" w:hAnsi="Times New Roman"/>
          <w:sz w:val="28"/>
          <w:szCs w:val="28"/>
        </w:rPr>
        <w:br/>
      </w:r>
      <w:r>
        <w:rPr>
          <w:rFonts w:ascii="Times New Roman" w:hAnsi="Times New Roman"/>
          <w:sz w:val="28"/>
          <w:szCs w:val="28"/>
        </w:rPr>
        <w:t>и иная преференция по налогам предоставляется плательщику более шести лет.</w:t>
      </w:r>
    </w:p>
    <w:p w:rsidR="00B43C2C" w:rsidRDefault="00B43C2C" w:rsidP="000C5834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65A82">
        <w:rPr>
          <w:rFonts w:ascii="Times New Roman" w:hAnsi="Times New Roman"/>
          <w:sz w:val="28"/>
          <w:szCs w:val="28"/>
        </w:rPr>
        <w:t xml:space="preserve">3.9. </w:t>
      </w:r>
      <w:r w:rsidR="00073C9F" w:rsidRPr="00E65A82">
        <w:rPr>
          <w:rFonts w:ascii="Times New Roman" w:hAnsi="Times New Roman"/>
          <w:sz w:val="28"/>
          <w:szCs w:val="28"/>
        </w:rPr>
        <w:t>Налоговые расходы Кировской области считаются эффективными при их соответствии критериям целесообразности</w:t>
      </w:r>
      <w:r w:rsidR="00DA40E7" w:rsidRPr="00E65A82">
        <w:rPr>
          <w:rFonts w:ascii="Times New Roman" w:hAnsi="Times New Roman"/>
          <w:sz w:val="28"/>
          <w:szCs w:val="28"/>
        </w:rPr>
        <w:t xml:space="preserve"> налоговых расходов</w:t>
      </w:r>
      <w:r w:rsidR="00073C9F" w:rsidRPr="00E65A82">
        <w:rPr>
          <w:rFonts w:ascii="Times New Roman" w:hAnsi="Times New Roman"/>
          <w:sz w:val="28"/>
          <w:szCs w:val="28"/>
        </w:rPr>
        <w:t>.</w:t>
      </w:r>
    </w:p>
    <w:p w:rsidR="000C5834" w:rsidRDefault="000A69BD" w:rsidP="000C5834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</w:t>
      </w:r>
      <w:r w:rsidR="00B43C2C">
        <w:rPr>
          <w:rFonts w:ascii="Times New Roman" w:hAnsi="Times New Roman"/>
          <w:sz w:val="28"/>
          <w:szCs w:val="28"/>
        </w:rPr>
        <w:t>10</w:t>
      </w:r>
      <w:r w:rsidR="000C5834">
        <w:rPr>
          <w:rFonts w:ascii="Times New Roman" w:hAnsi="Times New Roman"/>
          <w:sz w:val="28"/>
          <w:szCs w:val="28"/>
        </w:rPr>
        <w:t xml:space="preserve">. По </w:t>
      </w:r>
      <w:r w:rsidR="00820C5E">
        <w:rPr>
          <w:rFonts w:ascii="Times New Roman" w:hAnsi="Times New Roman"/>
          <w:sz w:val="28"/>
          <w:szCs w:val="28"/>
        </w:rPr>
        <w:t>результатам</w:t>
      </w:r>
      <w:r w:rsidR="000C5834">
        <w:rPr>
          <w:rFonts w:ascii="Times New Roman" w:hAnsi="Times New Roman"/>
          <w:sz w:val="28"/>
          <w:szCs w:val="28"/>
        </w:rPr>
        <w:t xml:space="preserve"> оценки эффективности налоговых расходов Кировской области кураторы налоговых расходов </w:t>
      </w:r>
      <w:r w:rsidR="00820C5E">
        <w:rPr>
          <w:rFonts w:ascii="Times New Roman" w:hAnsi="Times New Roman"/>
          <w:sz w:val="28"/>
          <w:szCs w:val="28"/>
        </w:rPr>
        <w:t>формируют</w:t>
      </w:r>
      <w:r w:rsidR="003717BC">
        <w:rPr>
          <w:rFonts w:ascii="Times New Roman" w:hAnsi="Times New Roman"/>
          <w:sz w:val="28"/>
          <w:szCs w:val="28"/>
        </w:rPr>
        <w:t xml:space="preserve"> заключение</w:t>
      </w:r>
      <w:r w:rsidR="003153BA" w:rsidRPr="003153BA">
        <w:rPr>
          <w:rFonts w:ascii="Times New Roman" w:hAnsi="Times New Roman"/>
          <w:sz w:val="28"/>
          <w:szCs w:val="28"/>
        </w:rPr>
        <w:t xml:space="preserve"> </w:t>
      </w:r>
      <w:r w:rsidR="003153BA">
        <w:rPr>
          <w:rFonts w:ascii="Times New Roman" w:hAnsi="Times New Roman"/>
          <w:sz w:val="28"/>
          <w:szCs w:val="28"/>
        </w:rPr>
        <w:br/>
        <w:t>в отношении каждого налогового расхода Кировской области</w:t>
      </w:r>
      <w:r w:rsidR="003717BC">
        <w:rPr>
          <w:rFonts w:ascii="Times New Roman" w:hAnsi="Times New Roman"/>
          <w:sz w:val="28"/>
          <w:szCs w:val="28"/>
        </w:rPr>
        <w:t>, содержащее следующие выводы и предложения</w:t>
      </w:r>
      <w:r w:rsidR="000C5834">
        <w:rPr>
          <w:rFonts w:ascii="Times New Roman" w:hAnsi="Times New Roman"/>
          <w:sz w:val="28"/>
          <w:szCs w:val="28"/>
        </w:rPr>
        <w:t>:</w:t>
      </w:r>
    </w:p>
    <w:p w:rsidR="003717BC" w:rsidRDefault="003717BC" w:rsidP="000C5834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 достижении целевых характеристик </w:t>
      </w:r>
      <w:r w:rsidR="00820C5E">
        <w:rPr>
          <w:rFonts w:ascii="Times New Roman" w:hAnsi="Times New Roman"/>
          <w:sz w:val="28"/>
          <w:szCs w:val="28"/>
        </w:rPr>
        <w:t xml:space="preserve">(критериев целесообразности) </w:t>
      </w:r>
      <w:r>
        <w:rPr>
          <w:rFonts w:ascii="Times New Roman" w:hAnsi="Times New Roman"/>
          <w:sz w:val="28"/>
          <w:szCs w:val="28"/>
        </w:rPr>
        <w:t>налогов</w:t>
      </w:r>
      <w:r w:rsidR="00073C9F">
        <w:rPr>
          <w:rFonts w:ascii="Times New Roman" w:hAnsi="Times New Roman"/>
          <w:sz w:val="28"/>
          <w:szCs w:val="28"/>
        </w:rPr>
        <w:t>ых</w:t>
      </w:r>
      <w:r>
        <w:rPr>
          <w:rFonts w:ascii="Times New Roman" w:hAnsi="Times New Roman"/>
          <w:sz w:val="28"/>
          <w:szCs w:val="28"/>
        </w:rPr>
        <w:t xml:space="preserve"> расход</w:t>
      </w:r>
      <w:r w:rsidR="00073C9F">
        <w:rPr>
          <w:rFonts w:ascii="Times New Roman" w:hAnsi="Times New Roman"/>
          <w:sz w:val="28"/>
          <w:szCs w:val="28"/>
        </w:rPr>
        <w:t>ов</w:t>
      </w:r>
      <w:r>
        <w:rPr>
          <w:rFonts w:ascii="Times New Roman" w:hAnsi="Times New Roman"/>
          <w:sz w:val="28"/>
          <w:szCs w:val="28"/>
        </w:rPr>
        <w:t xml:space="preserve"> Кировской области, вкладе налогов</w:t>
      </w:r>
      <w:r w:rsidR="00073C9F">
        <w:rPr>
          <w:rFonts w:ascii="Times New Roman" w:hAnsi="Times New Roman"/>
          <w:sz w:val="28"/>
          <w:szCs w:val="28"/>
        </w:rPr>
        <w:t>ых</w:t>
      </w:r>
      <w:r>
        <w:rPr>
          <w:rFonts w:ascii="Times New Roman" w:hAnsi="Times New Roman"/>
          <w:sz w:val="28"/>
          <w:szCs w:val="28"/>
        </w:rPr>
        <w:t xml:space="preserve"> расход</w:t>
      </w:r>
      <w:r w:rsidR="00073C9F">
        <w:rPr>
          <w:rFonts w:ascii="Times New Roman" w:hAnsi="Times New Roman"/>
          <w:sz w:val="28"/>
          <w:szCs w:val="28"/>
        </w:rPr>
        <w:t>ов</w:t>
      </w:r>
      <w:r>
        <w:rPr>
          <w:rFonts w:ascii="Times New Roman" w:hAnsi="Times New Roman"/>
          <w:sz w:val="28"/>
          <w:szCs w:val="28"/>
        </w:rPr>
        <w:t xml:space="preserve"> Кировской области в достижение целей государственной программы Кировской области и (или) целей социально-экономического развития Кировской области, не относящихся к государственным программам Кировской области;</w:t>
      </w:r>
    </w:p>
    <w:p w:rsidR="000C5834" w:rsidRDefault="003717BC" w:rsidP="000C5834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 наличии или об отсутствии более результативных (менее затратных для </w:t>
      </w:r>
      <w:r w:rsidR="00820C5E">
        <w:rPr>
          <w:rFonts w:ascii="Times New Roman" w:hAnsi="Times New Roman"/>
          <w:sz w:val="28"/>
          <w:szCs w:val="28"/>
        </w:rPr>
        <w:t>областного бюджета</w:t>
      </w:r>
      <w:r>
        <w:rPr>
          <w:rFonts w:ascii="Times New Roman" w:hAnsi="Times New Roman"/>
          <w:sz w:val="28"/>
          <w:szCs w:val="28"/>
        </w:rPr>
        <w:t xml:space="preserve">) альтернативных механизмов достижения целей государственной программы Кировской области и (или) целей социально-экономического развития Кировской области, не относящихся </w:t>
      </w:r>
      <w:r w:rsidR="00B22D87">
        <w:rPr>
          <w:rFonts w:ascii="Times New Roman" w:hAnsi="Times New Roman"/>
          <w:sz w:val="28"/>
          <w:szCs w:val="28"/>
        </w:rPr>
        <w:br/>
      </w:r>
      <w:r>
        <w:rPr>
          <w:rFonts w:ascii="Times New Roman" w:hAnsi="Times New Roman"/>
          <w:sz w:val="28"/>
          <w:szCs w:val="28"/>
        </w:rPr>
        <w:t>к государственным программам Кировской области;</w:t>
      </w:r>
    </w:p>
    <w:p w:rsidR="003153BA" w:rsidRDefault="003153BA" w:rsidP="000C5834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65A82">
        <w:rPr>
          <w:rFonts w:ascii="Times New Roman" w:hAnsi="Times New Roman"/>
          <w:sz w:val="28"/>
          <w:szCs w:val="28"/>
        </w:rPr>
        <w:t>об эффективности налогов</w:t>
      </w:r>
      <w:r w:rsidR="00073C9F" w:rsidRPr="00E65A82">
        <w:rPr>
          <w:rFonts w:ascii="Times New Roman" w:hAnsi="Times New Roman"/>
          <w:sz w:val="28"/>
          <w:szCs w:val="28"/>
        </w:rPr>
        <w:t>ых</w:t>
      </w:r>
      <w:r w:rsidRPr="00E65A82">
        <w:rPr>
          <w:rFonts w:ascii="Times New Roman" w:hAnsi="Times New Roman"/>
          <w:sz w:val="28"/>
          <w:szCs w:val="28"/>
        </w:rPr>
        <w:t xml:space="preserve"> расход</w:t>
      </w:r>
      <w:r w:rsidR="00073C9F" w:rsidRPr="00E65A82">
        <w:rPr>
          <w:rFonts w:ascii="Times New Roman" w:hAnsi="Times New Roman"/>
          <w:sz w:val="28"/>
          <w:szCs w:val="28"/>
        </w:rPr>
        <w:t>ов</w:t>
      </w:r>
      <w:r w:rsidRPr="00E65A82">
        <w:rPr>
          <w:rFonts w:ascii="Times New Roman" w:hAnsi="Times New Roman"/>
          <w:sz w:val="28"/>
          <w:szCs w:val="28"/>
        </w:rPr>
        <w:t xml:space="preserve"> Кировской области;</w:t>
      </w:r>
    </w:p>
    <w:p w:rsidR="003717BC" w:rsidRDefault="003717BC" w:rsidP="000C5834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 </w:t>
      </w:r>
      <w:r w:rsidR="00B30500">
        <w:rPr>
          <w:rFonts w:ascii="Times New Roman" w:hAnsi="Times New Roman"/>
          <w:sz w:val="28"/>
          <w:szCs w:val="28"/>
        </w:rPr>
        <w:t xml:space="preserve">сохранении (уточнении, отмене) налоговых льгот, освобождений </w:t>
      </w:r>
      <w:r w:rsidR="00B30500">
        <w:rPr>
          <w:rFonts w:ascii="Times New Roman" w:hAnsi="Times New Roman"/>
          <w:sz w:val="28"/>
          <w:szCs w:val="28"/>
        </w:rPr>
        <w:br/>
        <w:t>и иных преференций по налогам в случае несоответствия налогов</w:t>
      </w:r>
      <w:r w:rsidR="00073C9F">
        <w:rPr>
          <w:rFonts w:ascii="Times New Roman" w:hAnsi="Times New Roman"/>
          <w:sz w:val="28"/>
          <w:szCs w:val="28"/>
        </w:rPr>
        <w:t>ых</w:t>
      </w:r>
      <w:r w:rsidR="00B30500">
        <w:rPr>
          <w:rFonts w:ascii="Times New Roman" w:hAnsi="Times New Roman"/>
          <w:sz w:val="28"/>
          <w:szCs w:val="28"/>
        </w:rPr>
        <w:t xml:space="preserve"> расход</w:t>
      </w:r>
      <w:r w:rsidR="00073C9F">
        <w:rPr>
          <w:rFonts w:ascii="Times New Roman" w:hAnsi="Times New Roman"/>
          <w:sz w:val="28"/>
          <w:szCs w:val="28"/>
        </w:rPr>
        <w:t>ов</w:t>
      </w:r>
      <w:r w:rsidR="00B30500">
        <w:rPr>
          <w:rFonts w:ascii="Times New Roman" w:hAnsi="Times New Roman"/>
          <w:sz w:val="28"/>
          <w:szCs w:val="28"/>
        </w:rPr>
        <w:t xml:space="preserve"> Кировской области одному из критериев целесообразности налоговых </w:t>
      </w:r>
      <w:r w:rsidR="0010149E">
        <w:rPr>
          <w:rFonts w:ascii="Times New Roman" w:hAnsi="Times New Roman"/>
          <w:sz w:val="28"/>
          <w:szCs w:val="28"/>
        </w:rPr>
        <w:t>расходов, указанных в пункте 3.</w:t>
      </w:r>
      <w:r w:rsidR="00355DAA">
        <w:rPr>
          <w:rFonts w:ascii="Times New Roman" w:hAnsi="Times New Roman"/>
          <w:sz w:val="28"/>
          <w:szCs w:val="28"/>
        </w:rPr>
        <w:t>3</w:t>
      </w:r>
      <w:r w:rsidR="00B30500">
        <w:rPr>
          <w:rFonts w:ascii="Times New Roman" w:hAnsi="Times New Roman"/>
          <w:sz w:val="28"/>
          <w:szCs w:val="28"/>
        </w:rPr>
        <w:t xml:space="preserve"> настоящего Порядка.</w:t>
      </w:r>
    </w:p>
    <w:p w:rsidR="000C34E0" w:rsidRPr="00B43C2C" w:rsidRDefault="000C34E0" w:rsidP="000C5834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43C2C">
        <w:rPr>
          <w:rFonts w:ascii="Times New Roman" w:hAnsi="Times New Roman"/>
          <w:sz w:val="28"/>
          <w:szCs w:val="28"/>
        </w:rPr>
        <w:t>К заключению прилагаются</w:t>
      </w:r>
      <w:r w:rsidR="001E0EB9" w:rsidRPr="00B43C2C">
        <w:rPr>
          <w:rFonts w:ascii="Times New Roman" w:hAnsi="Times New Roman"/>
          <w:sz w:val="28"/>
          <w:szCs w:val="28"/>
        </w:rPr>
        <w:t xml:space="preserve"> </w:t>
      </w:r>
      <w:r w:rsidR="00B30500" w:rsidRPr="00B43C2C">
        <w:rPr>
          <w:rFonts w:ascii="Times New Roman" w:hAnsi="Times New Roman"/>
          <w:sz w:val="28"/>
          <w:szCs w:val="28"/>
        </w:rPr>
        <w:t xml:space="preserve">аналитические материалы о </w:t>
      </w:r>
      <w:r w:rsidR="00FF3AD9" w:rsidRPr="00B43C2C">
        <w:rPr>
          <w:rFonts w:ascii="Times New Roman" w:hAnsi="Times New Roman"/>
          <w:sz w:val="28"/>
          <w:szCs w:val="28"/>
        </w:rPr>
        <w:t>проведении расчетов оценки эффективности налого</w:t>
      </w:r>
      <w:r w:rsidR="001D14A1" w:rsidRPr="00B43C2C">
        <w:rPr>
          <w:rFonts w:ascii="Times New Roman" w:hAnsi="Times New Roman"/>
          <w:sz w:val="28"/>
          <w:szCs w:val="28"/>
        </w:rPr>
        <w:t>вых расходов Кировской области</w:t>
      </w:r>
      <w:r w:rsidR="001E0EB9" w:rsidRPr="00B43C2C">
        <w:rPr>
          <w:rFonts w:ascii="Times New Roman" w:hAnsi="Times New Roman"/>
          <w:sz w:val="28"/>
          <w:szCs w:val="28"/>
        </w:rPr>
        <w:t>.</w:t>
      </w:r>
    </w:p>
    <w:p w:rsidR="00431024" w:rsidRPr="000C5834" w:rsidRDefault="004802ED" w:rsidP="000C5834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43C2C">
        <w:rPr>
          <w:rFonts w:ascii="Times New Roman" w:hAnsi="Times New Roman"/>
          <w:sz w:val="28"/>
          <w:szCs w:val="28"/>
        </w:rPr>
        <w:t>3.1</w:t>
      </w:r>
      <w:r w:rsidR="00B43C2C">
        <w:rPr>
          <w:rFonts w:ascii="Times New Roman" w:hAnsi="Times New Roman"/>
          <w:sz w:val="28"/>
          <w:szCs w:val="28"/>
        </w:rPr>
        <w:t>1</w:t>
      </w:r>
      <w:r w:rsidRPr="00B43C2C">
        <w:rPr>
          <w:rFonts w:ascii="Times New Roman" w:hAnsi="Times New Roman"/>
          <w:sz w:val="28"/>
          <w:szCs w:val="28"/>
        </w:rPr>
        <w:t xml:space="preserve">. Министерство </w:t>
      </w:r>
      <w:r w:rsidR="00473914" w:rsidRPr="00B43C2C">
        <w:rPr>
          <w:rFonts w:ascii="Times New Roman" w:hAnsi="Times New Roman"/>
          <w:sz w:val="28"/>
          <w:szCs w:val="28"/>
        </w:rPr>
        <w:t>ежегодно</w:t>
      </w:r>
      <w:r w:rsidR="00E41AB6">
        <w:rPr>
          <w:rFonts w:ascii="Times New Roman" w:hAnsi="Times New Roman"/>
          <w:sz w:val="28"/>
          <w:szCs w:val="28"/>
        </w:rPr>
        <w:t>,</w:t>
      </w:r>
      <w:r w:rsidR="00473914" w:rsidRPr="00B43C2C">
        <w:rPr>
          <w:rFonts w:ascii="Times New Roman" w:hAnsi="Times New Roman"/>
          <w:sz w:val="28"/>
          <w:szCs w:val="28"/>
        </w:rPr>
        <w:t xml:space="preserve"> до 1 </w:t>
      </w:r>
      <w:r w:rsidR="001E0EB9" w:rsidRPr="00B43C2C">
        <w:rPr>
          <w:rFonts w:ascii="Times New Roman" w:hAnsi="Times New Roman"/>
          <w:sz w:val="28"/>
          <w:szCs w:val="28"/>
        </w:rPr>
        <w:t>июня</w:t>
      </w:r>
      <w:r w:rsidR="00E41AB6">
        <w:rPr>
          <w:rFonts w:ascii="Times New Roman" w:hAnsi="Times New Roman"/>
          <w:sz w:val="28"/>
          <w:szCs w:val="28"/>
        </w:rPr>
        <w:t>,</w:t>
      </w:r>
      <w:r w:rsidR="001E0EB9" w:rsidRPr="00B43C2C">
        <w:rPr>
          <w:rFonts w:ascii="Times New Roman" w:hAnsi="Times New Roman"/>
          <w:sz w:val="28"/>
          <w:szCs w:val="28"/>
        </w:rPr>
        <w:t xml:space="preserve"> </w:t>
      </w:r>
      <w:r w:rsidRPr="00B43C2C">
        <w:rPr>
          <w:rFonts w:ascii="Times New Roman" w:hAnsi="Times New Roman"/>
          <w:sz w:val="28"/>
          <w:szCs w:val="28"/>
        </w:rPr>
        <w:t>обобщает результаты оценки эффективности налог</w:t>
      </w:r>
      <w:r w:rsidR="003E6266" w:rsidRPr="00B43C2C">
        <w:rPr>
          <w:rFonts w:ascii="Times New Roman" w:hAnsi="Times New Roman"/>
          <w:sz w:val="28"/>
          <w:szCs w:val="28"/>
        </w:rPr>
        <w:t>овых расходов Кировской области</w:t>
      </w:r>
      <w:r w:rsidR="001E0EB9" w:rsidRPr="00B43C2C">
        <w:rPr>
          <w:rFonts w:ascii="Times New Roman" w:hAnsi="Times New Roman"/>
          <w:sz w:val="28"/>
          <w:szCs w:val="28"/>
        </w:rPr>
        <w:t xml:space="preserve">, </w:t>
      </w:r>
      <w:r w:rsidR="002D543D" w:rsidRPr="00B43C2C">
        <w:rPr>
          <w:rFonts w:ascii="Times New Roman" w:hAnsi="Times New Roman"/>
          <w:sz w:val="28"/>
          <w:szCs w:val="28"/>
        </w:rPr>
        <w:t xml:space="preserve">которые </w:t>
      </w:r>
      <w:r w:rsidR="00473914" w:rsidRPr="00B43C2C">
        <w:rPr>
          <w:rFonts w:ascii="Times New Roman" w:hAnsi="Times New Roman"/>
          <w:sz w:val="28"/>
          <w:szCs w:val="28"/>
        </w:rPr>
        <w:t>учитываю</w:t>
      </w:r>
      <w:r w:rsidR="000071F5" w:rsidRPr="00B43C2C">
        <w:rPr>
          <w:rFonts w:ascii="Times New Roman" w:hAnsi="Times New Roman"/>
          <w:sz w:val="28"/>
          <w:szCs w:val="28"/>
        </w:rPr>
        <w:t xml:space="preserve">тся </w:t>
      </w:r>
      <w:r w:rsidR="000071F5" w:rsidRPr="00B43C2C">
        <w:rPr>
          <w:rFonts w:ascii="Times New Roman" w:hAnsi="Times New Roman"/>
          <w:sz w:val="28"/>
          <w:szCs w:val="28"/>
        </w:rPr>
        <w:lastRenderedPageBreak/>
        <w:t>при формировании основных направлений бюджетной и налоговой политики Кировской области</w:t>
      </w:r>
      <w:r w:rsidR="001E0EB9" w:rsidRPr="00B43C2C">
        <w:rPr>
          <w:rFonts w:ascii="Times New Roman" w:hAnsi="Times New Roman"/>
          <w:sz w:val="28"/>
          <w:szCs w:val="28"/>
        </w:rPr>
        <w:t>, а также при проведении оценки эффективности реализации государственных программ Кировской области.</w:t>
      </w:r>
    </w:p>
    <w:p w:rsidR="003476D6" w:rsidRPr="00901462" w:rsidRDefault="00BC4C98" w:rsidP="00E21928">
      <w:pPr>
        <w:autoSpaceDE w:val="0"/>
        <w:autoSpaceDN w:val="0"/>
        <w:adjustRightInd w:val="0"/>
        <w:spacing w:before="360" w:after="360" w:line="240" w:lineRule="auto"/>
        <w:ind w:left="1004" w:hanging="295"/>
        <w:jc w:val="both"/>
        <w:rPr>
          <w:rFonts w:ascii="Times New Roman" w:hAnsi="Times New Roman"/>
          <w:sz w:val="28"/>
          <w:szCs w:val="28"/>
        </w:rPr>
      </w:pPr>
      <w:r w:rsidRPr="00901462">
        <w:rPr>
          <w:rFonts w:ascii="Times New Roman" w:hAnsi="Times New Roman"/>
          <w:b/>
          <w:sz w:val="28"/>
          <w:szCs w:val="28"/>
        </w:rPr>
        <w:t>4</w:t>
      </w:r>
      <w:r w:rsidR="003476D6" w:rsidRPr="00901462">
        <w:rPr>
          <w:rFonts w:ascii="Times New Roman" w:hAnsi="Times New Roman"/>
          <w:b/>
          <w:sz w:val="28"/>
          <w:szCs w:val="28"/>
        </w:rPr>
        <w:t>.</w:t>
      </w:r>
      <w:r w:rsidR="00E21928">
        <w:rPr>
          <w:rFonts w:ascii="Times New Roman" w:hAnsi="Times New Roman"/>
          <w:b/>
          <w:sz w:val="28"/>
          <w:szCs w:val="28"/>
        </w:rPr>
        <w:t> Порядок ф</w:t>
      </w:r>
      <w:r w:rsidR="00CD38EA" w:rsidRPr="00901462">
        <w:rPr>
          <w:rFonts w:ascii="Times New Roman" w:hAnsi="Times New Roman"/>
          <w:b/>
          <w:sz w:val="28"/>
          <w:szCs w:val="28"/>
        </w:rPr>
        <w:t>ормировани</w:t>
      </w:r>
      <w:r w:rsidR="00E21928">
        <w:rPr>
          <w:rFonts w:ascii="Times New Roman" w:hAnsi="Times New Roman"/>
          <w:b/>
          <w:sz w:val="28"/>
          <w:szCs w:val="28"/>
        </w:rPr>
        <w:t>я</w:t>
      </w:r>
      <w:r w:rsidR="00CD38EA" w:rsidRPr="00901462">
        <w:rPr>
          <w:rFonts w:ascii="Times New Roman" w:hAnsi="Times New Roman"/>
          <w:b/>
          <w:sz w:val="28"/>
          <w:szCs w:val="28"/>
        </w:rPr>
        <w:t xml:space="preserve"> информации о нормативных, целевых </w:t>
      </w:r>
      <w:r w:rsidR="00431024">
        <w:rPr>
          <w:rFonts w:ascii="Times New Roman" w:hAnsi="Times New Roman"/>
          <w:b/>
          <w:sz w:val="28"/>
          <w:szCs w:val="28"/>
        </w:rPr>
        <w:br/>
      </w:r>
      <w:r w:rsidR="00CD38EA" w:rsidRPr="00901462">
        <w:rPr>
          <w:rFonts w:ascii="Times New Roman" w:hAnsi="Times New Roman"/>
          <w:b/>
          <w:sz w:val="28"/>
          <w:szCs w:val="28"/>
        </w:rPr>
        <w:t>и фискальных характеристиках налоговых расходов Кировской области</w:t>
      </w:r>
    </w:p>
    <w:p w:rsidR="00E06A04" w:rsidRPr="00431024" w:rsidRDefault="00BC4C98" w:rsidP="00224643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31024">
        <w:rPr>
          <w:rFonts w:ascii="Times New Roman" w:hAnsi="Times New Roman"/>
          <w:sz w:val="28"/>
          <w:szCs w:val="28"/>
        </w:rPr>
        <w:t>4</w:t>
      </w:r>
      <w:r w:rsidR="00E06A04" w:rsidRPr="00431024">
        <w:rPr>
          <w:rFonts w:ascii="Times New Roman" w:hAnsi="Times New Roman"/>
          <w:sz w:val="28"/>
          <w:szCs w:val="28"/>
        </w:rPr>
        <w:t>.</w:t>
      </w:r>
      <w:r w:rsidR="00D74EDF">
        <w:rPr>
          <w:rFonts w:ascii="Times New Roman" w:hAnsi="Times New Roman"/>
          <w:sz w:val="28"/>
          <w:szCs w:val="28"/>
        </w:rPr>
        <w:t>1</w:t>
      </w:r>
      <w:r w:rsidR="00E06A04" w:rsidRPr="00431024">
        <w:rPr>
          <w:rFonts w:ascii="Times New Roman" w:hAnsi="Times New Roman"/>
          <w:sz w:val="28"/>
          <w:szCs w:val="28"/>
        </w:rPr>
        <w:t xml:space="preserve">. </w:t>
      </w:r>
      <w:r w:rsidR="00F44A21" w:rsidRPr="00431024">
        <w:rPr>
          <w:rFonts w:ascii="Times New Roman" w:hAnsi="Times New Roman"/>
          <w:sz w:val="28"/>
          <w:szCs w:val="28"/>
        </w:rPr>
        <w:t xml:space="preserve">Формирование информации о </w:t>
      </w:r>
      <w:r w:rsidR="00224643" w:rsidRPr="00224643">
        <w:rPr>
          <w:rFonts w:ascii="Times New Roman" w:hAnsi="Times New Roman"/>
          <w:sz w:val="28"/>
          <w:szCs w:val="28"/>
        </w:rPr>
        <w:t xml:space="preserve">нормативных, целевых и фискальных характеристиках </w:t>
      </w:r>
      <w:r w:rsidR="00F44A21" w:rsidRPr="00431024">
        <w:rPr>
          <w:rFonts w:ascii="Times New Roman" w:hAnsi="Times New Roman"/>
          <w:sz w:val="28"/>
          <w:szCs w:val="28"/>
        </w:rPr>
        <w:t>налоговых расход</w:t>
      </w:r>
      <w:r w:rsidR="00E41AB6">
        <w:rPr>
          <w:rFonts w:ascii="Times New Roman" w:hAnsi="Times New Roman"/>
          <w:sz w:val="28"/>
          <w:szCs w:val="28"/>
        </w:rPr>
        <w:t>ов</w:t>
      </w:r>
      <w:r w:rsidR="00F44A21" w:rsidRPr="00431024">
        <w:rPr>
          <w:rFonts w:ascii="Times New Roman" w:hAnsi="Times New Roman"/>
          <w:sz w:val="28"/>
          <w:szCs w:val="28"/>
        </w:rPr>
        <w:t xml:space="preserve"> Кировск</w:t>
      </w:r>
      <w:r w:rsidR="00D74EDF">
        <w:rPr>
          <w:rFonts w:ascii="Times New Roman" w:hAnsi="Times New Roman"/>
          <w:sz w:val="28"/>
          <w:szCs w:val="28"/>
        </w:rPr>
        <w:t>ой области осуществляется м</w:t>
      </w:r>
      <w:r w:rsidR="00F44A21" w:rsidRPr="00431024">
        <w:rPr>
          <w:rFonts w:ascii="Times New Roman" w:hAnsi="Times New Roman"/>
          <w:sz w:val="28"/>
          <w:szCs w:val="28"/>
        </w:rPr>
        <w:t xml:space="preserve">инистерством в электронном виде (в формате электронной таблицы) </w:t>
      </w:r>
      <w:r w:rsidR="00E21928">
        <w:rPr>
          <w:rFonts w:ascii="Times New Roman" w:hAnsi="Times New Roman"/>
          <w:sz w:val="28"/>
          <w:szCs w:val="28"/>
        </w:rPr>
        <w:t xml:space="preserve">согласно </w:t>
      </w:r>
      <w:r w:rsidR="00091543">
        <w:rPr>
          <w:rFonts w:ascii="Times New Roman" w:hAnsi="Times New Roman"/>
          <w:sz w:val="28"/>
          <w:szCs w:val="28"/>
        </w:rPr>
        <w:t>приложени</w:t>
      </w:r>
      <w:r w:rsidR="00E21928">
        <w:rPr>
          <w:rFonts w:ascii="Times New Roman" w:hAnsi="Times New Roman"/>
          <w:sz w:val="28"/>
          <w:szCs w:val="28"/>
        </w:rPr>
        <w:t>ю</w:t>
      </w:r>
      <w:r w:rsidR="00F44A21" w:rsidRPr="00431024">
        <w:rPr>
          <w:rFonts w:ascii="Times New Roman" w:hAnsi="Times New Roman"/>
          <w:sz w:val="28"/>
          <w:szCs w:val="28"/>
        </w:rPr>
        <w:t xml:space="preserve"> № 1.</w:t>
      </w:r>
    </w:p>
    <w:p w:rsidR="00F44A21" w:rsidRPr="00431024" w:rsidRDefault="00431024" w:rsidP="009A09CF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31024">
        <w:rPr>
          <w:rFonts w:ascii="Times New Roman" w:hAnsi="Times New Roman"/>
          <w:sz w:val="28"/>
          <w:szCs w:val="28"/>
        </w:rPr>
        <w:t>4</w:t>
      </w:r>
      <w:r w:rsidR="00D74EDF">
        <w:rPr>
          <w:rFonts w:ascii="Times New Roman" w:hAnsi="Times New Roman"/>
          <w:sz w:val="28"/>
          <w:szCs w:val="28"/>
        </w:rPr>
        <w:t>.2</w:t>
      </w:r>
      <w:r w:rsidR="00B90CE6" w:rsidRPr="00431024">
        <w:rPr>
          <w:rFonts w:ascii="Times New Roman" w:hAnsi="Times New Roman"/>
          <w:sz w:val="28"/>
          <w:szCs w:val="28"/>
        </w:rPr>
        <w:t xml:space="preserve">. </w:t>
      </w:r>
      <w:r w:rsidR="00F44A21" w:rsidRPr="00431024">
        <w:rPr>
          <w:rFonts w:ascii="Times New Roman" w:hAnsi="Times New Roman"/>
          <w:sz w:val="28"/>
          <w:szCs w:val="28"/>
        </w:rPr>
        <w:t xml:space="preserve">Информация о нормативных характеристиках налоговых расходов Кировской области </w:t>
      </w:r>
      <w:r w:rsidR="005A7A64" w:rsidRPr="00431024">
        <w:rPr>
          <w:rFonts w:ascii="Times New Roman" w:hAnsi="Times New Roman"/>
          <w:sz w:val="28"/>
          <w:szCs w:val="28"/>
        </w:rPr>
        <w:t>ф</w:t>
      </w:r>
      <w:r w:rsidR="0038474A" w:rsidRPr="00431024">
        <w:rPr>
          <w:rFonts w:ascii="Times New Roman" w:hAnsi="Times New Roman"/>
          <w:sz w:val="28"/>
          <w:szCs w:val="28"/>
        </w:rPr>
        <w:t xml:space="preserve">ормируется </w:t>
      </w:r>
      <w:r w:rsidR="00F44A21" w:rsidRPr="00431024">
        <w:rPr>
          <w:rFonts w:ascii="Times New Roman" w:hAnsi="Times New Roman"/>
          <w:sz w:val="28"/>
          <w:szCs w:val="28"/>
        </w:rPr>
        <w:t xml:space="preserve">с учетом данных </w:t>
      </w:r>
      <w:r w:rsidR="00CF4EC4">
        <w:rPr>
          <w:rFonts w:ascii="Times New Roman" w:hAnsi="Times New Roman"/>
          <w:sz w:val="28"/>
          <w:szCs w:val="28"/>
        </w:rPr>
        <w:t>п</w:t>
      </w:r>
      <w:r w:rsidR="00F44A21" w:rsidRPr="00431024">
        <w:rPr>
          <w:rFonts w:ascii="Times New Roman" w:hAnsi="Times New Roman"/>
          <w:sz w:val="28"/>
          <w:szCs w:val="28"/>
        </w:rPr>
        <w:t>еречня</w:t>
      </w:r>
      <w:r w:rsidR="000C4DA8" w:rsidRPr="00431024">
        <w:rPr>
          <w:rFonts w:ascii="Times New Roman" w:hAnsi="Times New Roman"/>
          <w:sz w:val="28"/>
          <w:szCs w:val="28"/>
        </w:rPr>
        <w:t xml:space="preserve"> налоговых расходов.</w:t>
      </w:r>
    </w:p>
    <w:p w:rsidR="009A09CF" w:rsidRDefault="00B90CE6" w:rsidP="009A09CF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31024">
        <w:rPr>
          <w:rFonts w:ascii="Times New Roman" w:hAnsi="Times New Roman"/>
          <w:sz w:val="28"/>
          <w:szCs w:val="28"/>
        </w:rPr>
        <w:t xml:space="preserve">Информация о целевых </w:t>
      </w:r>
      <w:r w:rsidR="00431024" w:rsidRPr="00431024">
        <w:rPr>
          <w:rFonts w:ascii="Times New Roman" w:hAnsi="Times New Roman"/>
          <w:sz w:val="28"/>
          <w:szCs w:val="28"/>
        </w:rPr>
        <w:t xml:space="preserve">и фискальных </w:t>
      </w:r>
      <w:r w:rsidRPr="00431024">
        <w:rPr>
          <w:rFonts w:ascii="Times New Roman" w:hAnsi="Times New Roman"/>
          <w:sz w:val="28"/>
          <w:szCs w:val="28"/>
        </w:rPr>
        <w:t>характеристиках налоговых расходов Кировской области формируется с учетом данных кураторов налоговых расходов</w:t>
      </w:r>
      <w:r w:rsidR="00091543">
        <w:rPr>
          <w:rFonts w:ascii="Times New Roman" w:hAnsi="Times New Roman"/>
          <w:sz w:val="28"/>
          <w:szCs w:val="28"/>
        </w:rPr>
        <w:t xml:space="preserve"> и </w:t>
      </w:r>
      <w:r w:rsidR="00431024" w:rsidRPr="00431024">
        <w:rPr>
          <w:rFonts w:ascii="Times New Roman" w:hAnsi="Times New Roman"/>
          <w:sz w:val="28"/>
          <w:szCs w:val="28"/>
        </w:rPr>
        <w:t>данных Управления</w:t>
      </w:r>
      <w:r w:rsidRPr="00431024">
        <w:rPr>
          <w:rFonts w:ascii="Times New Roman" w:hAnsi="Times New Roman"/>
          <w:sz w:val="28"/>
          <w:szCs w:val="28"/>
        </w:rPr>
        <w:t>.</w:t>
      </w:r>
    </w:p>
    <w:p w:rsidR="00020F2E" w:rsidRPr="003153BA" w:rsidRDefault="009A2588" w:rsidP="009A09CF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153BA">
        <w:rPr>
          <w:rFonts w:ascii="Times New Roman" w:hAnsi="Times New Roman"/>
          <w:sz w:val="28"/>
          <w:szCs w:val="28"/>
        </w:rPr>
        <w:t>4.3. В целях сбора и учета информации о целе</w:t>
      </w:r>
      <w:r w:rsidR="00020F2E" w:rsidRPr="003153BA">
        <w:rPr>
          <w:rFonts w:ascii="Times New Roman" w:hAnsi="Times New Roman"/>
          <w:sz w:val="28"/>
          <w:szCs w:val="28"/>
        </w:rPr>
        <w:t>вых и фискальных х</w:t>
      </w:r>
      <w:r w:rsidRPr="003153BA">
        <w:rPr>
          <w:rFonts w:ascii="Times New Roman" w:hAnsi="Times New Roman"/>
          <w:sz w:val="28"/>
          <w:szCs w:val="28"/>
        </w:rPr>
        <w:t>арактеристиках</w:t>
      </w:r>
      <w:r w:rsidR="00020F2E" w:rsidRPr="003153BA">
        <w:rPr>
          <w:rFonts w:ascii="Times New Roman" w:hAnsi="Times New Roman"/>
          <w:sz w:val="28"/>
          <w:szCs w:val="28"/>
        </w:rPr>
        <w:t xml:space="preserve"> налоговых расходов Кировской области кураторы налоговых расходов ежегодно</w:t>
      </w:r>
      <w:r w:rsidR="00E41AB6">
        <w:rPr>
          <w:rFonts w:ascii="Times New Roman" w:hAnsi="Times New Roman"/>
          <w:sz w:val="28"/>
          <w:szCs w:val="28"/>
        </w:rPr>
        <w:t>,</w:t>
      </w:r>
      <w:r w:rsidR="00020F2E" w:rsidRPr="003153BA">
        <w:rPr>
          <w:rFonts w:ascii="Times New Roman" w:hAnsi="Times New Roman"/>
          <w:sz w:val="28"/>
          <w:szCs w:val="28"/>
        </w:rPr>
        <w:t xml:space="preserve"> до 20 мая</w:t>
      </w:r>
      <w:r w:rsidR="00E41AB6">
        <w:rPr>
          <w:rFonts w:ascii="Times New Roman" w:hAnsi="Times New Roman"/>
          <w:sz w:val="28"/>
          <w:szCs w:val="28"/>
        </w:rPr>
        <w:t>,</w:t>
      </w:r>
      <w:r w:rsidR="00020F2E" w:rsidRPr="003153BA">
        <w:rPr>
          <w:rFonts w:ascii="Times New Roman" w:hAnsi="Times New Roman"/>
          <w:sz w:val="28"/>
          <w:szCs w:val="28"/>
        </w:rPr>
        <w:t xml:space="preserve"> представляют в министерство информацию </w:t>
      </w:r>
      <w:r w:rsidR="00020F2E" w:rsidRPr="003153BA">
        <w:rPr>
          <w:rFonts w:ascii="Times New Roman" w:hAnsi="Times New Roman"/>
          <w:sz w:val="28"/>
          <w:szCs w:val="28"/>
        </w:rPr>
        <w:br/>
        <w:t>по подпунктам 2.7 – 2.9 и 3.</w:t>
      </w:r>
      <w:r w:rsidR="00092F34" w:rsidRPr="003153BA">
        <w:rPr>
          <w:rFonts w:ascii="Times New Roman" w:hAnsi="Times New Roman"/>
          <w:sz w:val="28"/>
          <w:szCs w:val="28"/>
        </w:rPr>
        <w:t>6</w:t>
      </w:r>
      <w:r w:rsidR="009509F7" w:rsidRPr="003153BA">
        <w:rPr>
          <w:rFonts w:ascii="Times New Roman" w:hAnsi="Times New Roman"/>
          <w:sz w:val="28"/>
          <w:szCs w:val="28"/>
        </w:rPr>
        <w:t>.1 и 3.6.2</w:t>
      </w:r>
      <w:r w:rsidR="00020F2E" w:rsidRPr="003153BA">
        <w:rPr>
          <w:rFonts w:ascii="Times New Roman" w:hAnsi="Times New Roman"/>
          <w:sz w:val="28"/>
          <w:szCs w:val="28"/>
        </w:rPr>
        <w:t xml:space="preserve"> приложения № 1.</w:t>
      </w:r>
    </w:p>
    <w:p w:rsidR="00343A9A" w:rsidRDefault="000C5E5F" w:rsidP="009A09CF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153BA">
        <w:rPr>
          <w:rFonts w:ascii="Times New Roman" w:hAnsi="Times New Roman"/>
          <w:sz w:val="28"/>
          <w:szCs w:val="28"/>
        </w:rPr>
        <w:t>4.</w:t>
      </w:r>
      <w:r w:rsidR="009A2588" w:rsidRPr="003153BA">
        <w:rPr>
          <w:rFonts w:ascii="Times New Roman" w:hAnsi="Times New Roman"/>
          <w:sz w:val="28"/>
          <w:szCs w:val="28"/>
        </w:rPr>
        <w:t>4</w:t>
      </w:r>
      <w:r w:rsidRPr="003153BA">
        <w:rPr>
          <w:rFonts w:ascii="Times New Roman" w:hAnsi="Times New Roman"/>
          <w:sz w:val="28"/>
          <w:szCs w:val="28"/>
        </w:rPr>
        <w:t xml:space="preserve">. </w:t>
      </w:r>
      <w:r w:rsidR="00431024" w:rsidRPr="003153BA">
        <w:rPr>
          <w:rFonts w:ascii="Times New Roman" w:hAnsi="Times New Roman"/>
          <w:sz w:val="28"/>
          <w:szCs w:val="28"/>
        </w:rPr>
        <w:t>Сводная информация о нормативных, целевых и фискальных</w:t>
      </w:r>
      <w:r w:rsidR="00431024">
        <w:rPr>
          <w:rFonts w:ascii="Times New Roman" w:hAnsi="Times New Roman"/>
          <w:sz w:val="28"/>
          <w:szCs w:val="28"/>
        </w:rPr>
        <w:t xml:space="preserve"> </w:t>
      </w:r>
      <w:r w:rsidR="00224643">
        <w:rPr>
          <w:rFonts w:ascii="Times New Roman" w:hAnsi="Times New Roman"/>
          <w:sz w:val="28"/>
          <w:szCs w:val="28"/>
        </w:rPr>
        <w:t xml:space="preserve">характеристиках налоговых расходов Кировской области формируется </w:t>
      </w:r>
      <w:r w:rsidR="00355DAA">
        <w:rPr>
          <w:rFonts w:ascii="Times New Roman" w:hAnsi="Times New Roman"/>
          <w:sz w:val="28"/>
          <w:szCs w:val="28"/>
        </w:rPr>
        <w:t>м</w:t>
      </w:r>
      <w:r w:rsidR="00681A77">
        <w:rPr>
          <w:rFonts w:ascii="Times New Roman" w:hAnsi="Times New Roman"/>
          <w:sz w:val="28"/>
          <w:szCs w:val="28"/>
        </w:rPr>
        <w:t>инистерством</w:t>
      </w:r>
      <w:r w:rsidR="00343A9A">
        <w:rPr>
          <w:rFonts w:ascii="Times New Roman" w:hAnsi="Times New Roman"/>
          <w:sz w:val="28"/>
          <w:szCs w:val="28"/>
        </w:rPr>
        <w:t>:</w:t>
      </w:r>
    </w:p>
    <w:p w:rsidR="00681A77" w:rsidRDefault="00343A9A" w:rsidP="009A09CF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 результатам оценки эффективности</w:t>
      </w:r>
      <w:r w:rsidR="007948B4">
        <w:rPr>
          <w:rFonts w:ascii="Times New Roman" w:hAnsi="Times New Roman"/>
          <w:sz w:val="28"/>
          <w:szCs w:val="28"/>
        </w:rPr>
        <w:t xml:space="preserve"> налоговых расходов Кировской области</w:t>
      </w:r>
      <w:r>
        <w:rPr>
          <w:rFonts w:ascii="Times New Roman" w:hAnsi="Times New Roman"/>
          <w:sz w:val="28"/>
          <w:szCs w:val="28"/>
        </w:rPr>
        <w:t xml:space="preserve"> </w:t>
      </w:r>
      <w:r w:rsidR="00BB03FB">
        <w:rPr>
          <w:rFonts w:ascii="Times New Roman" w:hAnsi="Times New Roman"/>
          <w:sz w:val="28"/>
          <w:szCs w:val="28"/>
        </w:rPr>
        <w:t>за год, предшествующий отчетному финансовому году</w:t>
      </w:r>
      <w:r w:rsidR="00CF4EC4">
        <w:rPr>
          <w:rFonts w:ascii="Times New Roman" w:hAnsi="Times New Roman"/>
          <w:sz w:val="28"/>
          <w:szCs w:val="28"/>
        </w:rPr>
        <w:t>,</w:t>
      </w:r>
      <w:r w:rsidR="00BB03FB">
        <w:rPr>
          <w:rFonts w:ascii="Times New Roman" w:hAnsi="Times New Roman"/>
          <w:sz w:val="28"/>
          <w:szCs w:val="28"/>
        </w:rPr>
        <w:t xml:space="preserve"> –</w:t>
      </w:r>
      <w:r w:rsidR="00BB03FB" w:rsidRPr="00BB03FB">
        <w:rPr>
          <w:rFonts w:ascii="Times New Roman" w:hAnsi="Times New Roman"/>
          <w:sz w:val="28"/>
          <w:szCs w:val="28"/>
        </w:rPr>
        <w:t xml:space="preserve"> </w:t>
      </w:r>
      <w:r w:rsidR="00BB03FB">
        <w:rPr>
          <w:rFonts w:ascii="Times New Roman" w:hAnsi="Times New Roman"/>
          <w:sz w:val="28"/>
          <w:szCs w:val="28"/>
        </w:rPr>
        <w:t>ежегодно</w:t>
      </w:r>
      <w:r w:rsidR="00E41AB6">
        <w:rPr>
          <w:rFonts w:ascii="Times New Roman" w:hAnsi="Times New Roman"/>
          <w:sz w:val="28"/>
          <w:szCs w:val="28"/>
        </w:rPr>
        <w:t>,</w:t>
      </w:r>
      <w:r w:rsidR="00BB03FB">
        <w:rPr>
          <w:rFonts w:ascii="Times New Roman" w:hAnsi="Times New Roman"/>
          <w:sz w:val="28"/>
          <w:szCs w:val="28"/>
        </w:rPr>
        <w:br/>
        <w:t xml:space="preserve">до 1 </w:t>
      </w:r>
      <w:r w:rsidR="00D74EDF">
        <w:rPr>
          <w:rFonts w:ascii="Times New Roman" w:hAnsi="Times New Roman"/>
          <w:sz w:val="28"/>
          <w:szCs w:val="28"/>
        </w:rPr>
        <w:t>июня</w:t>
      </w:r>
      <w:r w:rsidR="00BB03FB">
        <w:rPr>
          <w:rFonts w:ascii="Times New Roman" w:hAnsi="Times New Roman"/>
          <w:sz w:val="28"/>
          <w:szCs w:val="28"/>
        </w:rPr>
        <w:t>;</w:t>
      </w:r>
    </w:p>
    <w:p w:rsidR="007948B4" w:rsidRDefault="00B13EFB" w:rsidP="009A09CF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</w:t>
      </w:r>
      <w:r w:rsidR="007948B4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уточненным данным</w:t>
      </w:r>
      <w:r w:rsidR="007948B4">
        <w:rPr>
          <w:rFonts w:ascii="Times New Roman" w:hAnsi="Times New Roman"/>
          <w:sz w:val="28"/>
          <w:szCs w:val="28"/>
        </w:rPr>
        <w:t xml:space="preserve"> об объеме налоговых льгот, освобождений </w:t>
      </w:r>
      <w:r w:rsidR="00091543">
        <w:rPr>
          <w:rFonts w:ascii="Times New Roman" w:hAnsi="Times New Roman"/>
          <w:sz w:val="28"/>
          <w:szCs w:val="28"/>
        </w:rPr>
        <w:br/>
      </w:r>
      <w:r w:rsidR="007948B4">
        <w:rPr>
          <w:rFonts w:ascii="Times New Roman" w:hAnsi="Times New Roman"/>
          <w:sz w:val="28"/>
          <w:szCs w:val="28"/>
        </w:rPr>
        <w:t>и иных преференций по налогам за отчетный финансовый год</w:t>
      </w:r>
      <w:r w:rsidR="00BB03FB" w:rsidRPr="00BB03FB">
        <w:rPr>
          <w:rFonts w:ascii="Times New Roman" w:hAnsi="Times New Roman"/>
          <w:sz w:val="28"/>
          <w:szCs w:val="28"/>
        </w:rPr>
        <w:t xml:space="preserve"> </w:t>
      </w:r>
      <w:r w:rsidR="00BB03FB">
        <w:rPr>
          <w:rFonts w:ascii="Times New Roman" w:hAnsi="Times New Roman"/>
          <w:sz w:val="28"/>
          <w:szCs w:val="28"/>
        </w:rPr>
        <w:t>– ежегодно</w:t>
      </w:r>
      <w:r w:rsidR="009A1A05">
        <w:rPr>
          <w:rFonts w:ascii="Times New Roman" w:hAnsi="Times New Roman"/>
          <w:sz w:val="28"/>
          <w:szCs w:val="28"/>
        </w:rPr>
        <w:t>,</w:t>
      </w:r>
      <w:r w:rsidR="00BB03FB">
        <w:rPr>
          <w:rFonts w:ascii="Times New Roman" w:hAnsi="Times New Roman"/>
          <w:sz w:val="28"/>
          <w:szCs w:val="28"/>
        </w:rPr>
        <w:t xml:space="preserve"> </w:t>
      </w:r>
      <w:r w:rsidR="00BB03FB">
        <w:rPr>
          <w:rFonts w:ascii="Times New Roman" w:hAnsi="Times New Roman"/>
          <w:sz w:val="28"/>
          <w:szCs w:val="28"/>
        </w:rPr>
        <w:br/>
        <w:t>до 20 августа</w:t>
      </w:r>
      <w:r w:rsidR="007948B4">
        <w:rPr>
          <w:rFonts w:ascii="Times New Roman" w:hAnsi="Times New Roman"/>
          <w:sz w:val="28"/>
          <w:szCs w:val="28"/>
        </w:rPr>
        <w:t>.</w:t>
      </w:r>
    </w:p>
    <w:p w:rsidR="00431024" w:rsidRDefault="00681A77" w:rsidP="009A09CF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4.</w:t>
      </w:r>
      <w:r w:rsidR="009A2588">
        <w:rPr>
          <w:rFonts w:ascii="Times New Roman" w:hAnsi="Times New Roman"/>
          <w:sz w:val="28"/>
          <w:szCs w:val="28"/>
        </w:rPr>
        <w:t>5</w:t>
      </w:r>
      <w:r>
        <w:rPr>
          <w:rFonts w:ascii="Times New Roman" w:hAnsi="Times New Roman"/>
          <w:sz w:val="28"/>
          <w:szCs w:val="28"/>
        </w:rPr>
        <w:t xml:space="preserve">. </w:t>
      </w:r>
      <w:r w:rsidR="00B13EFB">
        <w:rPr>
          <w:rFonts w:ascii="Times New Roman" w:hAnsi="Times New Roman"/>
          <w:sz w:val="28"/>
          <w:szCs w:val="28"/>
        </w:rPr>
        <w:t xml:space="preserve">Сводная информация о нормативных, целевых и фискальных характеристиках налоговых расходов Кировской области </w:t>
      </w:r>
      <w:r w:rsidR="00091543" w:rsidRPr="001B5E2A">
        <w:rPr>
          <w:rFonts w:ascii="Times New Roman" w:hAnsi="Times New Roman"/>
          <w:sz w:val="28"/>
          <w:szCs w:val="28"/>
        </w:rPr>
        <w:t>по пун</w:t>
      </w:r>
      <w:r w:rsidR="00D74EDF" w:rsidRPr="001B5E2A">
        <w:rPr>
          <w:rFonts w:ascii="Times New Roman" w:hAnsi="Times New Roman"/>
          <w:sz w:val="28"/>
          <w:szCs w:val="28"/>
        </w:rPr>
        <w:t>ктам 1</w:t>
      </w:r>
      <w:r w:rsidR="0099655F">
        <w:rPr>
          <w:rFonts w:ascii="Times New Roman" w:hAnsi="Times New Roman"/>
          <w:sz w:val="28"/>
          <w:szCs w:val="28"/>
        </w:rPr>
        <w:t>, 2, подпунктам 3.1</w:t>
      </w:r>
      <w:r w:rsidR="00D74EDF" w:rsidRPr="001B5E2A">
        <w:rPr>
          <w:rFonts w:ascii="Times New Roman" w:hAnsi="Times New Roman"/>
          <w:sz w:val="28"/>
          <w:szCs w:val="28"/>
        </w:rPr>
        <w:t xml:space="preserve"> – </w:t>
      </w:r>
      <w:r w:rsidR="001B5E2A" w:rsidRPr="001B5E2A">
        <w:rPr>
          <w:rFonts w:ascii="Times New Roman" w:hAnsi="Times New Roman"/>
          <w:sz w:val="28"/>
          <w:szCs w:val="28"/>
        </w:rPr>
        <w:t>3.3</w:t>
      </w:r>
      <w:r w:rsidR="00D74EDF">
        <w:rPr>
          <w:rFonts w:ascii="Times New Roman" w:hAnsi="Times New Roman"/>
          <w:sz w:val="28"/>
          <w:szCs w:val="28"/>
        </w:rPr>
        <w:t xml:space="preserve"> </w:t>
      </w:r>
      <w:r w:rsidR="00091543">
        <w:rPr>
          <w:rFonts w:ascii="Times New Roman" w:hAnsi="Times New Roman"/>
          <w:sz w:val="28"/>
          <w:szCs w:val="28"/>
        </w:rPr>
        <w:t>приложени</w:t>
      </w:r>
      <w:r w:rsidR="00CF4EC4">
        <w:rPr>
          <w:rFonts w:ascii="Times New Roman" w:hAnsi="Times New Roman"/>
          <w:sz w:val="28"/>
          <w:szCs w:val="28"/>
        </w:rPr>
        <w:t>я</w:t>
      </w:r>
      <w:r w:rsidR="00091543">
        <w:rPr>
          <w:rFonts w:ascii="Times New Roman" w:hAnsi="Times New Roman"/>
          <w:sz w:val="28"/>
          <w:szCs w:val="28"/>
        </w:rPr>
        <w:t xml:space="preserve"> № 1 </w:t>
      </w:r>
      <w:r w:rsidR="00B13EFB">
        <w:rPr>
          <w:rFonts w:ascii="Times New Roman" w:hAnsi="Times New Roman"/>
          <w:sz w:val="28"/>
          <w:szCs w:val="28"/>
        </w:rPr>
        <w:t>размещается</w:t>
      </w:r>
      <w:r>
        <w:rPr>
          <w:rFonts w:ascii="Times New Roman" w:hAnsi="Times New Roman"/>
          <w:sz w:val="28"/>
          <w:szCs w:val="28"/>
        </w:rPr>
        <w:t xml:space="preserve"> </w:t>
      </w:r>
      <w:r w:rsidR="00D74EDF">
        <w:rPr>
          <w:rFonts w:ascii="Times New Roman" w:hAnsi="Times New Roman"/>
          <w:sz w:val="28"/>
          <w:szCs w:val="28"/>
        </w:rPr>
        <w:t>ежегодно</w:t>
      </w:r>
      <w:r w:rsidR="009A1A05">
        <w:rPr>
          <w:rFonts w:ascii="Times New Roman" w:hAnsi="Times New Roman"/>
          <w:sz w:val="28"/>
          <w:szCs w:val="28"/>
        </w:rPr>
        <w:t>,</w:t>
      </w:r>
      <w:r w:rsidR="00D74EDF">
        <w:rPr>
          <w:rFonts w:ascii="Times New Roman" w:hAnsi="Times New Roman"/>
          <w:sz w:val="28"/>
          <w:szCs w:val="28"/>
        </w:rPr>
        <w:t xml:space="preserve"> до 1 сентября</w:t>
      </w:r>
      <w:r w:rsidR="009A1A05">
        <w:rPr>
          <w:rFonts w:ascii="Times New Roman" w:hAnsi="Times New Roman"/>
          <w:sz w:val="28"/>
          <w:szCs w:val="28"/>
        </w:rPr>
        <w:t>,</w:t>
      </w:r>
      <w:r w:rsidR="00D74EDF">
        <w:rPr>
          <w:rFonts w:ascii="Times New Roman" w:hAnsi="Times New Roman"/>
          <w:sz w:val="28"/>
          <w:szCs w:val="28"/>
        </w:rPr>
        <w:t xml:space="preserve"> </w:t>
      </w:r>
      <w:r w:rsidR="0099655F">
        <w:rPr>
          <w:rFonts w:ascii="Times New Roman" w:hAnsi="Times New Roman"/>
          <w:sz w:val="28"/>
          <w:szCs w:val="28"/>
        </w:rPr>
        <w:br/>
      </w:r>
      <w:r w:rsidR="00D74EDF">
        <w:rPr>
          <w:rFonts w:ascii="Times New Roman" w:hAnsi="Times New Roman"/>
          <w:sz w:val="28"/>
          <w:szCs w:val="28"/>
        </w:rPr>
        <w:t>на официальном сайте м</w:t>
      </w:r>
      <w:r w:rsidR="00B13EFB">
        <w:rPr>
          <w:rFonts w:ascii="Times New Roman" w:hAnsi="Times New Roman"/>
          <w:sz w:val="28"/>
          <w:szCs w:val="28"/>
        </w:rPr>
        <w:t>инистерства в информационно-телекоммуникационной сети «Интернет»</w:t>
      </w:r>
      <w:r w:rsidR="00224643">
        <w:rPr>
          <w:rFonts w:ascii="Times New Roman" w:hAnsi="Times New Roman"/>
          <w:sz w:val="28"/>
          <w:szCs w:val="28"/>
        </w:rPr>
        <w:t>.</w:t>
      </w:r>
    </w:p>
    <w:p w:rsidR="00224643" w:rsidRPr="00431024" w:rsidRDefault="001477B5" w:rsidP="001477B5">
      <w:pPr>
        <w:autoSpaceDE w:val="0"/>
        <w:autoSpaceDN w:val="0"/>
        <w:adjustRightInd w:val="0"/>
        <w:spacing w:before="480" w:after="0" w:line="36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</w:t>
      </w:r>
    </w:p>
    <w:sectPr w:rsidR="00224643" w:rsidRPr="00431024" w:rsidSect="00E95102">
      <w:headerReference w:type="default" r:id="rId8"/>
      <w:pgSz w:w="11905" w:h="16838"/>
      <w:pgMar w:top="1134" w:right="706" w:bottom="1134" w:left="1701" w:header="720" w:footer="720" w:gutter="0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0798B" w:rsidRDefault="0080798B" w:rsidP="00B71006">
      <w:pPr>
        <w:spacing w:after="0" w:line="240" w:lineRule="auto"/>
      </w:pPr>
      <w:r>
        <w:separator/>
      </w:r>
    </w:p>
  </w:endnote>
  <w:endnote w:type="continuationSeparator" w:id="0">
    <w:p w:rsidR="0080798B" w:rsidRDefault="0080798B" w:rsidP="00B710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0798B" w:rsidRDefault="0080798B" w:rsidP="00B71006">
      <w:pPr>
        <w:spacing w:after="0" w:line="240" w:lineRule="auto"/>
      </w:pPr>
      <w:r>
        <w:separator/>
      </w:r>
    </w:p>
  </w:footnote>
  <w:footnote w:type="continuationSeparator" w:id="0">
    <w:p w:rsidR="0080798B" w:rsidRDefault="0080798B" w:rsidP="00B7100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81461989"/>
      <w:docPartObj>
        <w:docPartGallery w:val="Page Numbers (Top of Page)"/>
        <w:docPartUnique/>
      </w:docPartObj>
    </w:sdtPr>
    <w:sdtEndPr>
      <w:rPr>
        <w:rFonts w:ascii="Times New Roman" w:hAnsi="Times New Roman"/>
        <w:sz w:val="24"/>
        <w:szCs w:val="24"/>
      </w:rPr>
    </w:sdtEndPr>
    <w:sdtContent>
      <w:p w:rsidR="000E6A2E" w:rsidRPr="00B71006" w:rsidRDefault="00106547">
        <w:pPr>
          <w:pStyle w:val="a6"/>
          <w:jc w:val="center"/>
          <w:rPr>
            <w:rFonts w:ascii="Times New Roman" w:hAnsi="Times New Roman"/>
            <w:sz w:val="24"/>
            <w:szCs w:val="24"/>
          </w:rPr>
        </w:pPr>
        <w:r w:rsidRPr="00B71006">
          <w:rPr>
            <w:rFonts w:ascii="Times New Roman" w:hAnsi="Times New Roman"/>
            <w:sz w:val="24"/>
            <w:szCs w:val="24"/>
          </w:rPr>
          <w:fldChar w:fldCharType="begin"/>
        </w:r>
        <w:r w:rsidR="000E6A2E" w:rsidRPr="00B71006">
          <w:rPr>
            <w:rFonts w:ascii="Times New Roman" w:hAnsi="Times New Roman"/>
            <w:sz w:val="24"/>
            <w:szCs w:val="24"/>
          </w:rPr>
          <w:instrText>PAGE   \* MERGEFORMAT</w:instrText>
        </w:r>
        <w:r w:rsidRPr="00B71006">
          <w:rPr>
            <w:rFonts w:ascii="Times New Roman" w:hAnsi="Times New Roman"/>
            <w:sz w:val="24"/>
            <w:szCs w:val="24"/>
          </w:rPr>
          <w:fldChar w:fldCharType="separate"/>
        </w:r>
        <w:r w:rsidR="00087BA4">
          <w:rPr>
            <w:rFonts w:ascii="Times New Roman" w:hAnsi="Times New Roman"/>
            <w:noProof/>
            <w:sz w:val="24"/>
            <w:szCs w:val="24"/>
          </w:rPr>
          <w:t>15</w:t>
        </w:r>
        <w:r w:rsidRPr="00B71006">
          <w:rPr>
            <w:rFonts w:ascii="Times New Roman" w:hAnsi="Times New Roman"/>
            <w:sz w:val="24"/>
            <w:szCs w:val="24"/>
          </w:rPr>
          <w:fldChar w:fldCharType="end"/>
        </w:r>
      </w:p>
    </w:sdtContent>
  </w:sdt>
  <w:p w:rsidR="000E6A2E" w:rsidRDefault="000E6A2E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068D"/>
    <w:rsid w:val="0000353F"/>
    <w:rsid w:val="000062D6"/>
    <w:rsid w:val="000071F5"/>
    <w:rsid w:val="00011554"/>
    <w:rsid w:val="00020F2E"/>
    <w:rsid w:val="00032D61"/>
    <w:rsid w:val="00044885"/>
    <w:rsid w:val="00045366"/>
    <w:rsid w:val="00072F88"/>
    <w:rsid w:val="000734E1"/>
    <w:rsid w:val="00073C9F"/>
    <w:rsid w:val="00087BA4"/>
    <w:rsid w:val="000908E1"/>
    <w:rsid w:val="00091543"/>
    <w:rsid w:val="00092F34"/>
    <w:rsid w:val="000A69BD"/>
    <w:rsid w:val="000C34E0"/>
    <w:rsid w:val="000C4045"/>
    <w:rsid w:val="000C4DA8"/>
    <w:rsid w:val="000C5834"/>
    <w:rsid w:val="000C5E5F"/>
    <w:rsid w:val="000D1859"/>
    <w:rsid w:val="000E014F"/>
    <w:rsid w:val="000E3554"/>
    <w:rsid w:val="000E6A2E"/>
    <w:rsid w:val="0010149E"/>
    <w:rsid w:val="001027B4"/>
    <w:rsid w:val="00106547"/>
    <w:rsid w:val="00107AD8"/>
    <w:rsid w:val="00117315"/>
    <w:rsid w:val="00134FD8"/>
    <w:rsid w:val="00143E51"/>
    <w:rsid w:val="001477B5"/>
    <w:rsid w:val="00153623"/>
    <w:rsid w:val="001652B6"/>
    <w:rsid w:val="0017461C"/>
    <w:rsid w:val="001A64FF"/>
    <w:rsid w:val="001A77A2"/>
    <w:rsid w:val="001B586F"/>
    <w:rsid w:val="001B5E2A"/>
    <w:rsid w:val="001D14A1"/>
    <w:rsid w:val="001E0EB9"/>
    <w:rsid w:val="001E68E9"/>
    <w:rsid w:val="002036B1"/>
    <w:rsid w:val="0020397F"/>
    <w:rsid w:val="002040D5"/>
    <w:rsid w:val="002179D3"/>
    <w:rsid w:val="00224393"/>
    <w:rsid w:val="00224643"/>
    <w:rsid w:val="00237473"/>
    <w:rsid w:val="00246E45"/>
    <w:rsid w:val="00246F91"/>
    <w:rsid w:val="00253F57"/>
    <w:rsid w:val="00262EE9"/>
    <w:rsid w:val="00280A4C"/>
    <w:rsid w:val="002A011F"/>
    <w:rsid w:val="002A7704"/>
    <w:rsid w:val="002A7F13"/>
    <w:rsid w:val="002B7E84"/>
    <w:rsid w:val="002C0EF9"/>
    <w:rsid w:val="002C334D"/>
    <w:rsid w:val="002D543D"/>
    <w:rsid w:val="002D5D61"/>
    <w:rsid w:val="002D6539"/>
    <w:rsid w:val="002F08A7"/>
    <w:rsid w:val="002F3280"/>
    <w:rsid w:val="00304AE3"/>
    <w:rsid w:val="00307D6F"/>
    <w:rsid w:val="003153BA"/>
    <w:rsid w:val="0031688A"/>
    <w:rsid w:val="003242E4"/>
    <w:rsid w:val="003256B7"/>
    <w:rsid w:val="00331F6B"/>
    <w:rsid w:val="00343A9A"/>
    <w:rsid w:val="003444AB"/>
    <w:rsid w:val="003476D6"/>
    <w:rsid w:val="003543C1"/>
    <w:rsid w:val="00355DAA"/>
    <w:rsid w:val="00356C27"/>
    <w:rsid w:val="00364D36"/>
    <w:rsid w:val="0036762B"/>
    <w:rsid w:val="00367B10"/>
    <w:rsid w:val="003717BC"/>
    <w:rsid w:val="003722F1"/>
    <w:rsid w:val="00373472"/>
    <w:rsid w:val="00373B2E"/>
    <w:rsid w:val="0038474A"/>
    <w:rsid w:val="003A51E5"/>
    <w:rsid w:val="003B3BAD"/>
    <w:rsid w:val="003E6266"/>
    <w:rsid w:val="003F75F2"/>
    <w:rsid w:val="00423171"/>
    <w:rsid w:val="00431024"/>
    <w:rsid w:val="00437B65"/>
    <w:rsid w:val="00444961"/>
    <w:rsid w:val="004504D8"/>
    <w:rsid w:val="00452879"/>
    <w:rsid w:val="0045579B"/>
    <w:rsid w:val="00456E0F"/>
    <w:rsid w:val="00466971"/>
    <w:rsid w:val="00472E8F"/>
    <w:rsid w:val="00473914"/>
    <w:rsid w:val="00473D87"/>
    <w:rsid w:val="004802ED"/>
    <w:rsid w:val="00485AB5"/>
    <w:rsid w:val="004948D6"/>
    <w:rsid w:val="004A3A8A"/>
    <w:rsid w:val="004C16F9"/>
    <w:rsid w:val="004C314C"/>
    <w:rsid w:val="004C5C1C"/>
    <w:rsid w:val="004D02DB"/>
    <w:rsid w:val="004D3F89"/>
    <w:rsid w:val="004E68FD"/>
    <w:rsid w:val="004F244B"/>
    <w:rsid w:val="004F50EF"/>
    <w:rsid w:val="00527C62"/>
    <w:rsid w:val="0053216D"/>
    <w:rsid w:val="00537197"/>
    <w:rsid w:val="005456D2"/>
    <w:rsid w:val="00563DB6"/>
    <w:rsid w:val="00574801"/>
    <w:rsid w:val="00597841"/>
    <w:rsid w:val="005A7A64"/>
    <w:rsid w:val="005C4972"/>
    <w:rsid w:val="005D0D0D"/>
    <w:rsid w:val="005D7398"/>
    <w:rsid w:val="005E7891"/>
    <w:rsid w:val="005F15F1"/>
    <w:rsid w:val="005F3E34"/>
    <w:rsid w:val="00602C4F"/>
    <w:rsid w:val="00630B8F"/>
    <w:rsid w:val="00630D29"/>
    <w:rsid w:val="00633B0E"/>
    <w:rsid w:val="0065252D"/>
    <w:rsid w:val="006809E7"/>
    <w:rsid w:val="00681A77"/>
    <w:rsid w:val="0069184D"/>
    <w:rsid w:val="006A4C9B"/>
    <w:rsid w:val="006A5B00"/>
    <w:rsid w:val="006E4C0A"/>
    <w:rsid w:val="006F5B5B"/>
    <w:rsid w:val="0070026D"/>
    <w:rsid w:val="00711A2C"/>
    <w:rsid w:val="007303B9"/>
    <w:rsid w:val="0073555C"/>
    <w:rsid w:val="00745536"/>
    <w:rsid w:val="00745B0A"/>
    <w:rsid w:val="00752B9B"/>
    <w:rsid w:val="007769F1"/>
    <w:rsid w:val="00792158"/>
    <w:rsid w:val="007948B4"/>
    <w:rsid w:val="007B52AD"/>
    <w:rsid w:val="007D7CAE"/>
    <w:rsid w:val="007F05C7"/>
    <w:rsid w:val="007F72E9"/>
    <w:rsid w:val="0080798B"/>
    <w:rsid w:val="00807EF5"/>
    <w:rsid w:val="00820C5E"/>
    <w:rsid w:val="008300A7"/>
    <w:rsid w:val="008433E6"/>
    <w:rsid w:val="008716B1"/>
    <w:rsid w:val="00876B19"/>
    <w:rsid w:val="0089501B"/>
    <w:rsid w:val="008B6C0E"/>
    <w:rsid w:val="008C2674"/>
    <w:rsid w:val="008C7B31"/>
    <w:rsid w:val="00901462"/>
    <w:rsid w:val="0091714C"/>
    <w:rsid w:val="00930069"/>
    <w:rsid w:val="009337A6"/>
    <w:rsid w:val="009446C2"/>
    <w:rsid w:val="00945EA5"/>
    <w:rsid w:val="009509F7"/>
    <w:rsid w:val="00963DCD"/>
    <w:rsid w:val="009747E6"/>
    <w:rsid w:val="00986C89"/>
    <w:rsid w:val="00995D3A"/>
    <w:rsid w:val="0099655F"/>
    <w:rsid w:val="009A09CF"/>
    <w:rsid w:val="009A1A05"/>
    <w:rsid w:val="009A2588"/>
    <w:rsid w:val="009B26FE"/>
    <w:rsid w:val="009C7C44"/>
    <w:rsid w:val="009D7264"/>
    <w:rsid w:val="009E1B83"/>
    <w:rsid w:val="009E40E1"/>
    <w:rsid w:val="009E7E30"/>
    <w:rsid w:val="00A03E2A"/>
    <w:rsid w:val="00A449F7"/>
    <w:rsid w:val="00A62F71"/>
    <w:rsid w:val="00A65B28"/>
    <w:rsid w:val="00A7068D"/>
    <w:rsid w:val="00A70703"/>
    <w:rsid w:val="00A71D18"/>
    <w:rsid w:val="00A7362C"/>
    <w:rsid w:val="00A774D3"/>
    <w:rsid w:val="00A804AD"/>
    <w:rsid w:val="00A82C5D"/>
    <w:rsid w:val="00A9065D"/>
    <w:rsid w:val="00AB08F2"/>
    <w:rsid w:val="00AB1B76"/>
    <w:rsid w:val="00AB3FDC"/>
    <w:rsid w:val="00AB4768"/>
    <w:rsid w:val="00B13EFB"/>
    <w:rsid w:val="00B22D87"/>
    <w:rsid w:val="00B279DC"/>
    <w:rsid w:val="00B30500"/>
    <w:rsid w:val="00B3360C"/>
    <w:rsid w:val="00B43C2C"/>
    <w:rsid w:val="00B53658"/>
    <w:rsid w:val="00B71006"/>
    <w:rsid w:val="00B86B93"/>
    <w:rsid w:val="00B86F01"/>
    <w:rsid w:val="00B90CE6"/>
    <w:rsid w:val="00BB03FB"/>
    <w:rsid w:val="00BC4C98"/>
    <w:rsid w:val="00BF11A3"/>
    <w:rsid w:val="00C052F0"/>
    <w:rsid w:val="00C0651D"/>
    <w:rsid w:val="00C118EE"/>
    <w:rsid w:val="00C33AEF"/>
    <w:rsid w:val="00C35362"/>
    <w:rsid w:val="00C354ED"/>
    <w:rsid w:val="00C44878"/>
    <w:rsid w:val="00C61E2A"/>
    <w:rsid w:val="00C649E9"/>
    <w:rsid w:val="00C72C15"/>
    <w:rsid w:val="00C810C4"/>
    <w:rsid w:val="00C86E14"/>
    <w:rsid w:val="00CB3853"/>
    <w:rsid w:val="00CD38EA"/>
    <w:rsid w:val="00CD71F3"/>
    <w:rsid w:val="00CF10B8"/>
    <w:rsid w:val="00CF2742"/>
    <w:rsid w:val="00CF4EC4"/>
    <w:rsid w:val="00D20047"/>
    <w:rsid w:val="00D27E0D"/>
    <w:rsid w:val="00D40E64"/>
    <w:rsid w:val="00D643FA"/>
    <w:rsid w:val="00D7389F"/>
    <w:rsid w:val="00D74EDF"/>
    <w:rsid w:val="00D80B58"/>
    <w:rsid w:val="00D90E71"/>
    <w:rsid w:val="00DA40E7"/>
    <w:rsid w:val="00DC573B"/>
    <w:rsid w:val="00DD527D"/>
    <w:rsid w:val="00DE2819"/>
    <w:rsid w:val="00DF2164"/>
    <w:rsid w:val="00DF2BB1"/>
    <w:rsid w:val="00E0200A"/>
    <w:rsid w:val="00E06A04"/>
    <w:rsid w:val="00E21928"/>
    <w:rsid w:val="00E21CD8"/>
    <w:rsid w:val="00E237C8"/>
    <w:rsid w:val="00E32382"/>
    <w:rsid w:val="00E41A08"/>
    <w:rsid w:val="00E41AB6"/>
    <w:rsid w:val="00E440F7"/>
    <w:rsid w:val="00E47180"/>
    <w:rsid w:val="00E555ED"/>
    <w:rsid w:val="00E57FAA"/>
    <w:rsid w:val="00E65A82"/>
    <w:rsid w:val="00E71CD6"/>
    <w:rsid w:val="00E770B9"/>
    <w:rsid w:val="00E841BC"/>
    <w:rsid w:val="00E92802"/>
    <w:rsid w:val="00E93EFB"/>
    <w:rsid w:val="00E95102"/>
    <w:rsid w:val="00E962BD"/>
    <w:rsid w:val="00E963EB"/>
    <w:rsid w:val="00EB0BC3"/>
    <w:rsid w:val="00ED0E43"/>
    <w:rsid w:val="00ED5C59"/>
    <w:rsid w:val="00EE1C15"/>
    <w:rsid w:val="00EF22D9"/>
    <w:rsid w:val="00F07F02"/>
    <w:rsid w:val="00F32781"/>
    <w:rsid w:val="00F44A21"/>
    <w:rsid w:val="00F67EE7"/>
    <w:rsid w:val="00F9467C"/>
    <w:rsid w:val="00FB3482"/>
    <w:rsid w:val="00FB750E"/>
    <w:rsid w:val="00FC557E"/>
    <w:rsid w:val="00FE5503"/>
    <w:rsid w:val="00FF3A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068D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7068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A706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7068D"/>
    <w:rPr>
      <w:rFonts w:ascii="Tahoma" w:eastAsia="Calibri" w:hAnsi="Tahoma" w:cs="Tahoma"/>
      <w:sz w:val="16"/>
      <w:szCs w:val="16"/>
    </w:rPr>
  </w:style>
  <w:style w:type="paragraph" w:customStyle="1" w:styleId="ConsPlusTitle">
    <w:name w:val="ConsPlusTitle"/>
    <w:uiPriority w:val="99"/>
    <w:rsid w:val="001652B6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b/>
      <w:bCs/>
      <w:lang w:eastAsia="ru-RU"/>
    </w:rPr>
  </w:style>
  <w:style w:type="character" w:styleId="a5">
    <w:name w:val="Placeholder Text"/>
    <w:basedOn w:val="a0"/>
    <w:uiPriority w:val="99"/>
    <w:semiHidden/>
    <w:rsid w:val="00C810C4"/>
    <w:rPr>
      <w:color w:val="808080"/>
    </w:rPr>
  </w:style>
  <w:style w:type="paragraph" w:styleId="a6">
    <w:name w:val="header"/>
    <w:basedOn w:val="a"/>
    <w:link w:val="a7"/>
    <w:uiPriority w:val="99"/>
    <w:unhideWhenUsed/>
    <w:rsid w:val="00B7100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B71006"/>
    <w:rPr>
      <w:rFonts w:ascii="Calibri" w:eastAsia="Calibri" w:hAnsi="Calibri" w:cs="Times New Roman"/>
    </w:rPr>
  </w:style>
  <w:style w:type="paragraph" w:styleId="a8">
    <w:name w:val="footer"/>
    <w:basedOn w:val="a"/>
    <w:link w:val="a9"/>
    <w:uiPriority w:val="99"/>
    <w:unhideWhenUsed/>
    <w:rsid w:val="00B7100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B71006"/>
    <w:rPr>
      <w:rFonts w:ascii="Calibri" w:eastAsia="Calibri" w:hAnsi="Calibri" w:cs="Times New Roman"/>
    </w:rPr>
  </w:style>
  <w:style w:type="paragraph" w:styleId="aa">
    <w:name w:val="List Paragraph"/>
    <w:basedOn w:val="a"/>
    <w:uiPriority w:val="34"/>
    <w:qFormat/>
    <w:rsid w:val="00630B8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068D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7068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A706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7068D"/>
    <w:rPr>
      <w:rFonts w:ascii="Tahoma" w:eastAsia="Calibri" w:hAnsi="Tahoma" w:cs="Tahoma"/>
      <w:sz w:val="16"/>
      <w:szCs w:val="16"/>
    </w:rPr>
  </w:style>
  <w:style w:type="paragraph" w:customStyle="1" w:styleId="ConsPlusTitle">
    <w:name w:val="ConsPlusTitle"/>
    <w:uiPriority w:val="99"/>
    <w:rsid w:val="001652B6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b/>
      <w:bCs/>
      <w:lang w:eastAsia="ru-RU"/>
    </w:rPr>
  </w:style>
  <w:style w:type="character" w:styleId="a5">
    <w:name w:val="Placeholder Text"/>
    <w:basedOn w:val="a0"/>
    <w:uiPriority w:val="99"/>
    <w:semiHidden/>
    <w:rsid w:val="00C810C4"/>
    <w:rPr>
      <w:color w:val="808080"/>
    </w:rPr>
  </w:style>
  <w:style w:type="paragraph" w:styleId="a6">
    <w:name w:val="header"/>
    <w:basedOn w:val="a"/>
    <w:link w:val="a7"/>
    <w:uiPriority w:val="99"/>
    <w:unhideWhenUsed/>
    <w:rsid w:val="00B7100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B71006"/>
    <w:rPr>
      <w:rFonts w:ascii="Calibri" w:eastAsia="Calibri" w:hAnsi="Calibri" w:cs="Times New Roman"/>
    </w:rPr>
  </w:style>
  <w:style w:type="paragraph" w:styleId="a8">
    <w:name w:val="footer"/>
    <w:basedOn w:val="a"/>
    <w:link w:val="a9"/>
    <w:uiPriority w:val="99"/>
    <w:unhideWhenUsed/>
    <w:rsid w:val="00B7100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B71006"/>
    <w:rPr>
      <w:rFonts w:ascii="Calibri" w:eastAsia="Calibri" w:hAnsi="Calibri" w:cs="Times New Roman"/>
    </w:rPr>
  </w:style>
  <w:style w:type="paragraph" w:styleId="aa">
    <w:name w:val="List Paragraph"/>
    <w:basedOn w:val="a"/>
    <w:uiPriority w:val="34"/>
    <w:qFormat/>
    <w:rsid w:val="00630B8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1367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FA36F7-4272-44CC-90F0-1E44DAD20E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509</TotalTime>
  <Pages>15</Pages>
  <Words>3595</Words>
  <Characters>20495</Characters>
  <Application>Microsoft Office Word</Application>
  <DocSecurity>0</DocSecurity>
  <Lines>170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patrusheva</dc:creator>
  <cp:lastModifiedBy>slobodina_ai</cp:lastModifiedBy>
  <cp:revision>17</cp:revision>
  <cp:lastPrinted>2019-11-26T14:36:00Z</cp:lastPrinted>
  <dcterms:created xsi:type="dcterms:W3CDTF">2019-10-29T07:02:00Z</dcterms:created>
  <dcterms:modified xsi:type="dcterms:W3CDTF">2019-12-02T13:35:00Z</dcterms:modified>
</cp:coreProperties>
</file>